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82" w:rsidRDefault="00BB6066">
      <w:pPr>
        <w:pStyle w:val="Standard"/>
      </w:pPr>
      <w:bookmarkStart w:id="0" w:name="_GoBack"/>
      <w:bookmarkEnd w:id="0"/>
      <w:r>
        <w:rPr>
          <w:b/>
        </w:rPr>
        <w:t>КРИТЕРИИ ОЦЕНКИ УРОВНЯ ОБЩЕЙ ФИЗИЧЕСКОЙ И СПЕЦИАЛЬНОЙ ФИЗИЧЕСКОЙ ПОДГОТОВКИ АБИТУРИЕНТОВ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333"/>
        <w:gridCol w:w="1424"/>
        <w:gridCol w:w="1477"/>
        <w:gridCol w:w="1622"/>
        <w:gridCol w:w="1579"/>
        <w:gridCol w:w="1401"/>
        <w:gridCol w:w="1391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Легкая атлетика бег на короткие дистанции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 xml:space="preserve">Прыжок в </w:t>
            </w:r>
            <w:r>
              <w:rPr>
                <w:b/>
              </w:rPr>
              <w:t>длину с места отталкиванием двумя ногами, с приземлением на обе ноги (см)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300 метров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 (раз)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Десятерной прыжок в длину с места (см)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38,5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43,5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2,55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2,25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38,9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43,9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39,4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44,4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39,9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44,9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40,5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45,5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2,35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40,8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45,9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41,3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46,3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2,25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1,95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46,8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1,90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42,2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47,2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1,85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42,7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42,7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</w:tbl>
    <w:p w:rsidR="00333E82" w:rsidRDefault="00333E82">
      <w:pPr>
        <w:pStyle w:val="Standard"/>
        <w:rPr>
          <w:b/>
        </w:rPr>
      </w:pPr>
    </w:p>
    <w:p w:rsidR="00333E82" w:rsidRDefault="00333E82">
      <w:pPr>
        <w:pStyle w:val="Standard"/>
        <w:rPr>
          <w:b/>
        </w:rPr>
      </w:pPr>
    </w:p>
    <w:p w:rsidR="00333E82" w:rsidRDefault="00BB6066">
      <w:pPr>
        <w:pStyle w:val="af"/>
        <w:pageBreakBefore/>
        <w:shd w:val="clear" w:color="auto" w:fill="FFFFFF"/>
        <w:tabs>
          <w:tab w:val="left" w:pos="709"/>
        </w:tabs>
        <w:spacing w:before="120" w:after="0"/>
        <w:rPr>
          <w:b/>
        </w:rPr>
      </w:pPr>
      <w:r>
        <w:rPr>
          <w:b/>
        </w:rPr>
        <w:lastRenderedPageBreak/>
        <w:t xml:space="preserve">                         </w:t>
      </w:r>
    </w:p>
    <w:p w:rsidR="00333E82" w:rsidRDefault="00BB6066">
      <w:pPr>
        <w:pStyle w:val="Standard"/>
      </w:pPr>
      <w:r>
        <w:rPr>
          <w:b/>
        </w:rPr>
        <w:t>КРИТЕРИИ ОЦЕНКИ УРОВНЯ ОБЩЕЙ ФИЗИЧЕСКОЙ И СПЕЦИАЛЬНОЙ ФИЗИЧЕСКОЙ ПОДГОТОВКИ АБИТУРИЕНТОВ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333"/>
        <w:gridCol w:w="1424"/>
        <w:gridCol w:w="1477"/>
        <w:gridCol w:w="1622"/>
        <w:gridCol w:w="1579"/>
        <w:gridCol w:w="1401"/>
        <w:gridCol w:w="1391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Легкая атлетика бег на средние и длинные дистанции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2493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</w:t>
            </w:r>
            <w:r>
              <w:rPr>
                <w:b/>
              </w:rPr>
              <w:t xml:space="preserve"> приземлением на обе ноги (см)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2000 метров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(мин)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Подъем туловища до касания бедер в течение 30 с (раз)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 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6.06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6.09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7.18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6.17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7.22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7.26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6.24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6.28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6.32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7.37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6.34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6.38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7.46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</w:tr>
    </w:tbl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Standard"/>
        <w:rPr>
          <w:b/>
        </w:rPr>
      </w:pPr>
    </w:p>
    <w:p w:rsidR="00333E82" w:rsidRDefault="00BB6066">
      <w:pPr>
        <w:pStyle w:val="af"/>
        <w:pageBreakBefore/>
        <w:shd w:val="clear" w:color="auto" w:fill="FFFFFF"/>
        <w:spacing w:before="120" w:after="0"/>
        <w:ind w:firstLine="709"/>
      </w:pPr>
      <w:r>
        <w:rPr>
          <w:b/>
        </w:rPr>
        <w:lastRenderedPageBreak/>
        <w:t xml:space="preserve">КРИТЕРИИ ОЦЕНКИ УРОВНЯ ОБЩЕЙ ФИЗИЧЕСКОЙ И СПЕЦИАЛЬНОЙ ФИЗИЧЕСКОЙ ПОДГОТОВКИ </w:t>
      </w:r>
      <w:r>
        <w:rPr>
          <w:b/>
        </w:rPr>
        <w:t>АБИТУРИЕНТОВ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333"/>
        <w:gridCol w:w="1424"/>
        <w:gridCol w:w="1477"/>
        <w:gridCol w:w="1622"/>
        <w:gridCol w:w="1579"/>
        <w:gridCol w:w="1401"/>
        <w:gridCol w:w="1391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Легкая атлетика прыжки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 приземлением на обе ноги (см)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Тройной прыжок в длину с места (м)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Подъем туловища до касания бедер в течение 30 с (раз)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Наклон впе</w:t>
            </w:r>
            <w:r>
              <w:rPr>
                <w:b/>
              </w:rPr>
              <w:t>ред из положения, стоя с выпрямленными ногами на гимнастической скамейке (см)</w:t>
            </w:r>
          </w:p>
          <w:p w:rsidR="00333E82" w:rsidRDefault="00333E82">
            <w:pPr>
              <w:pStyle w:val="Standard"/>
              <w:rPr>
                <w:b/>
                <w:shd w:val="clear" w:color="auto" w:fill="FFFF00"/>
              </w:rPr>
            </w:pP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6,96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6,92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6,76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6,72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6,68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6,64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</w:tr>
    </w:tbl>
    <w:p w:rsidR="00000000" w:rsidRDefault="00BB6066">
      <w:pPr>
        <w:sectPr w:rsidR="00000000">
          <w:headerReference w:type="default" r:id="rId8"/>
          <w:footerReference w:type="default" r:id="rId9"/>
          <w:pgSz w:w="16838" w:h="11906" w:orient="landscape"/>
          <w:pgMar w:top="720" w:right="720" w:bottom="720" w:left="720" w:header="720" w:footer="720" w:gutter="0"/>
          <w:cols w:space="720"/>
          <w:titlePg/>
        </w:sectPr>
      </w:pPr>
    </w:p>
    <w:p w:rsidR="00333E82" w:rsidRDefault="00BB6066">
      <w:pPr>
        <w:pStyle w:val="af"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333"/>
        <w:gridCol w:w="1424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Легкая атлетика метания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 xml:space="preserve">Прыжок в длину с места отталкиванием двумя ногами, с </w:t>
            </w:r>
            <w:r>
              <w:rPr>
                <w:b/>
              </w:rPr>
              <w:t>приземлением на обе ноги (см)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Тройной прыжок в длину с места (м)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Подъем туловища до касания бедер в течение 30 с (раз)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256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6,76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252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6,62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6,58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6,54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7,28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6,46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6,42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6,38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</w:tr>
    </w:tbl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Standard"/>
        <w:rPr>
          <w:b/>
        </w:rPr>
      </w:pPr>
    </w:p>
    <w:p w:rsidR="00333E82" w:rsidRDefault="00BB6066">
      <w:pPr>
        <w:pStyle w:val="af"/>
        <w:pageBreakBefore/>
        <w:shd w:val="clear" w:color="auto" w:fill="FFFFFF"/>
        <w:spacing w:before="120" w:after="0"/>
        <w:ind w:firstLine="709"/>
      </w:pPr>
      <w:r>
        <w:rPr>
          <w:b/>
        </w:rPr>
        <w:lastRenderedPageBreak/>
        <w:t xml:space="preserve">КРИТЕРИИ ОЦЕНКИ УРОВНЯ ОБЩЕЙ ФИЗИЧЕСКОЙ И СПЕЦИАЛЬНОЙ ФИЗИЧЕСКОЙ </w:t>
      </w:r>
      <w:r>
        <w:rPr>
          <w:b/>
        </w:rPr>
        <w:t>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333"/>
        <w:gridCol w:w="1424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Легкая атлетика многоборья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 приземлением на обе ноги (см)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Тройной прыжок в длину с места (м)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Бег 800 метров (мин)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 xml:space="preserve">Подтягивание из виса на </w:t>
            </w:r>
            <w:r>
              <w:rPr>
                <w:b/>
              </w:rPr>
              <w:t>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6,96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6,92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3.16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6,76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6,72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7,28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6,68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3.32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7,24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6,64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3.36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</w:tr>
    </w:tbl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Standard"/>
        <w:rPr>
          <w:b/>
        </w:rPr>
      </w:pPr>
    </w:p>
    <w:p w:rsidR="00333E82" w:rsidRDefault="00BB6066">
      <w:pPr>
        <w:pStyle w:val="af"/>
        <w:pageBreakBefore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505"/>
        <w:gridCol w:w="1252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Лыжные гонки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100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 xml:space="preserve">Прыжок в длину с места </w:t>
            </w:r>
            <w:r>
              <w:rPr>
                <w:b/>
              </w:rPr>
              <w:t>отталкиванием двумя ногами, с приземлением на обе ноги (см)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Подъем туловища до касания бедер в течение 30 секунд (раз)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Бег 1000 метров (мин)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3,32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3,34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3,36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3,38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3,42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3,44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3,46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3,48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</w:tbl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Standard"/>
        <w:rPr>
          <w:b/>
        </w:rPr>
      </w:pPr>
    </w:p>
    <w:p w:rsidR="00333E82" w:rsidRDefault="00BB6066">
      <w:pPr>
        <w:pStyle w:val="af"/>
        <w:pageBreakBefore/>
        <w:shd w:val="clear" w:color="auto" w:fill="FFFFFF"/>
        <w:spacing w:before="120" w:after="0"/>
        <w:ind w:firstLine="709"/>
      </w:pPr>
      <w:r>
        <w:rPr>
          <w:b/>
        </w:rPr>
        <w:lastRenderedPageBreak/>
        <w:t xml:space="preserve">КРИТЕРИИ ОЦЕНКИ </w:t>
      </w:r>
      <w:r>
        <w:rPr>
          <w:b/>
        </w:rPr>
        <w:t>УРОВНЯ ОБЩЕЙ ФИЗИЧЕСКОЙ И 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505"/>
        <w:gridCol w:w="1252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Спортивная борьба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метров с высокого старта (с)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 приземлением на обе ноги (см)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800 метров (мин)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Челночный бег 3х10м</w:t>
            </w:r>
            <w:r>
              <w:rPr>
                <w:b/>
              </w:rPr>
              <w:t xml:space="preserve"> (с)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2.42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2.46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3.16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3.32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3.36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</w:tbl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Standard"/>
        <w:rPr>
          <w:b/>
        </w:rPr>
      </w:pPr>
    </w:p>
    <w:p w:rsidR="00333E82" w:rsidRDefault="00BB6066">
      <w:pPr>
        <w:pStyle w:val="af"/>
        <w:pageBreakBefore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52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1240"/>
        <w:gridCol w:w="1417"/>
        <w:gridCol w:w="1134"/>
        <w:gridCol w:w="1418"/>
        <w:gridCol w:w="1278"/>
        <w:gridCol w:w="1448"/>
        <w:gridCol w:w="1624"/>
        <w:gridCol w:w="1581"/>
        <w:gridCol w:w="1584"/>
        <w:gridCol w:w="1696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Дзюдо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 xml:space="preserve">Прыжок в длину с </w:t>
            </w:r>
            <w:r>
              <w:rPr>
                <w:b/>
              </w:rPr>
              <w:t>места отталкиванием двумя ногами, с приземлением на обе ноги (см)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Подъем туловища до касания бедер в течение 30 секунд (раз)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Челночный бег 3х10м (с)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</w:tbl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BB6066">
      <w:pPr>
        <w:pStyle w:val="af"/>
        <w:shd w:val="clear" w:color="auto" w:fill="FFFFFF"/>
        <w:spacing w:before="120" w:after="0"/>
        <w:ind w:firstLine="709"/>
      </w:pPr>
      <w:r>
        <w:rPr>
          <w:b/>
        </w:rPr>
        <w:t xml:space="preserve">КРИТЕРИИ ОЦЕНКИ УРОВНЯ ОБЩЕЙ ФИЗИЧЕСКОЙ И </w:t>
      </w:r>
      <w:r>
        <w:rPr>
          <w:b/>
        </w:rPr>
        <w:t>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505"/>
        <w:gridCol w:w="1252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 xml:space="preserve"> самбо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метров с высокого старта (с)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 приземлением на обе ноги (см)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800 метров (мин)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/>
            </w:pPr>
            <w:r>
              <w:rPr>
                <w:b/>
              </w:rPr>
              <w:t>Подъем ног до хвата руками</w:t>
            </w:r>
          </w:p>
          <w:p w:rsidR="00333E82" w:rsidRDefault="00BB6066">
            <w:pPr>
              <w:pStyle w:val="af"/>
              <w:shd w:val="clear" w:color="auto" w:fill="FFFFFF"/>
              <w:spacing w:before="120"/>
            </w:pPr>
            <w:r>
              <w:rPr>
                <w:b/>
              </w:rPr>
              <w:t>в висе на гимнастической</w:t>
            </w:r>
          </w:p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стен</w:t>
            </w:r>
            <w:r>
              <w:rPr>
                <w:b/>
              </w:rPr>
              <w:t>ке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2.38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2.42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2.46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2.58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3.32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3.06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3.36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-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</w:tbl>
    <w:p w:rsidR="00000000" w:rsidRDefault="00BB6066">
      <w:pPr>
        <w:sectPr w:rsidR="00000000">
          <w:headerReference w:type="default" r:id="rId10"/>
          <w:footerReference w:type="default" r:id="rId11"/>
          <w:pgSz w:w="16838" w:h="11906" w:orient="landscape"/>
          <w:pgMar w:top="1701" w:right="1134" w:bottom="567" w:left="1134" w:header="708" w:footer="720" w:gutter="0"/>
          <w:cols w:space="720"/>
        </w:sectPr>
      </w:pPr>
    </w:p>
    <w:p w:rsidR="00333E82" w:rsidRDefault="00BB6066">
      <w:pPr>
        <w:pStyle w:val="af"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505"/>
        <w:gridCol w:w="1252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Тяжелая атлетика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</w:t>
            </w:r>
            <w:r>
              <w:rPr>
                <w:b/>
              </w:rPr>
              <w:t xml:space="preserve"> приземлением на обе ноги (см)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Подъем туловища до касания бедер в течение 30 секунд (раз)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Наклон вперед из положения, стоя с выпрямленными ногами на гимнастической скамейке (см)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Сгибание и разгибание рук в упоре лежа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</w:tbl>
    <w:p w:rsidR="00000000" w:rsidRDefault="00BB6066">
      <w:pPr>
        <w:sectPr w:rsidR="00000000">
          <w:headerReference w:type="default" r:id="rId12"/>
          <w:footerReference w:type="default" r:id="rId13"/>
          <w:pgSz w:w="16838" w:h="11906" w:orient="landscape"/>
          <w:pgMar w:top="1701" w:right="1134" w:bottom="567" w:left="1134" w:header="708" w:footer="720" w:gutter="0"/>
          <w:cols w:space="720"/>
        </w:sectPr>
      </w:pPr>
    </w:p>
    <w:p w:rsidR="00333E82" w:rsidRDefault="00BB6066">
      <w:pPr>
        <w:pStyle w:val="af"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505"/>
        <w:gridCol w:w="1252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Велоспорт ВМХ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20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 приземлением на обе ноги (см)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600 метров (мин)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Челночный бег 3х10м (с)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</w:t>
            </w:r>
            <w:r>
              <w:rPr>
                <w:b/>
              </w:rPr>
              <w:t>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2,20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1.38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2,26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1.39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2,22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2,08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2,04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3,9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2,06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1,96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2,02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1,94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1,98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1,90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1.51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1,94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1,86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1.47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1.52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</w:tr>
    </w:tbl>
    <w:p w:rsidR="00000000" w:rsidRDefault="00BB6066">
      <w:pPr>
        <w:sectPr w:rsidR="00000000">
          <w:headerReference w:type="default" r:id="rId14"/>
          <w:footerReference w:type="default" r:id="rId15"/>
          <w:pgSz w:w="16838" w:h="11906" w:orient="landscape"/>
          <w:pgMar w:top="1701" w:right="1134" w:bottom="567" w:left="1134" w:header="708" w:footer="720" w:gutter="0"/>
          <w:cols w:space="720"/>
        </w:sectPr>
      </w:pPr>
    </w:p>
    <w:p w:rsidR="00333E82" w:rsidRDefault="00BB6066">
      <w:pPr>
        <w:pStyle w:val="af"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237"/>
        <w:gridCol w:w="1505"/>
        <w:gridCol w:w="1252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Плавание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Выкрут прямых рук вперед-назад над головой ширина хвата  (см)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 xml:space="preserve">Прыжок в длину с места отталкиванием двумя ногами, с приземлением на </w:t>
            </w:r>
            <w:r>
              <w:rPr>
                <w:b/>
              </w:rPr>
              <w:t>обе ноги (см)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Бросок набивного мяча 1 кг (м)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Челночный бег 3х10м (с)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230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220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4,30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5,05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4,95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4,85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4,05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10,9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</w:tr>
    </w:tbl>
    <w:p w:rsidR="00333E82" w:rsidRDefault="00333E82">
      <w:pPr>
        <w:pStyle w:val="af"/>
        <w:shd w:val="clear" w:color="auto" w:fill="FFFFFF"/>
        <w:spacing w:before="120" w:after="0"/>
        <w:ind w:firstLine="709"/>
        <w:rPr>
          <w:b/>
        </w:rPr>
      </w:pPr>
    </w:p>
    <w:p w:rsidR="00333E82" w:rsidRDefault="00333E82">
      <w:pPr>
        <w:pStyle w:val="Standard"/>
        <w:rPr>
          <w:b/>
        </w:rPr>
      </w:pPr>
    </w:p>
    <w:p w:rsidR="00333E82" w:rsidRDefault="00BB6066">
      <w:pPr>
        <w:pStyle w:val="af"/>
        <w:pageBreakBefore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2462"/>
        <w:gridCol w:w="2570"/>
        <w:gridCol w:w="2899"/>
        <w:gridCol w:w="3201"/>
        <w:gridCol w:w="2796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Футбол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30 м с высокого старта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(с)</w:t>
            </w:r>
          </w:p>
          <w:p w:rsidR="00333E82" w:rsidRDefault="00333E82">
            <w:pPr>
              <w:pStyle w:val="Standard"/>
              <w:rPr>
                <w:b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 приземлением на обе ноги (см)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Тройной прыжок в длину с места (м)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Бросок набивного мяча весом 1 кг (м)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af"/>
              <w:shd w:val="clear" w:color="auto" w:fill="FFFFFF"/>
              <w:spacing w:before="120" w:after="0"/>
            </w:pPr>
            <w:r>
              <w:rPr>
                <w:b/>
              </w:rPr>
              <w:t>Наклон вперед из положения, стоя с выпрямленными ногами на гимнастиче</w:t>
            </w:r>
            <w:r>
              <w:rPr>
                <w:b/>
              </w:rPr>
              <w:t>ской скамейке (см)</w:t>
            </w:r>
          </w:p>
          <w:p w:rsidR="00333E82" w:rsidRDefault="00333E82">
            <w:pPr>
              <w:pStyle w:val="Standard"/>
              <w:rPr>
                <w:b/>
                <w:shd w:val="clear" w:color="auto" w:fill="FFFF00"/>
              </w:rPr>
            </w:pP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6,40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6,50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-5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6,30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6,35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-3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6,25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6,20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6,20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6,00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+1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4,8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6,10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5,85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+2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6,00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5,75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+3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5,95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5,65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+4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5,90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5,55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+5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165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5,85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5,50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+6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5,80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5,45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+7</w:t>
            </w:r>
          </w:p>
        </w:tc>
      </w:tr>
    </w:tbl>
    <w:p w:rsidR="00000000" w:rsidRDefault="00BB6066">
      <w:pPr>
        <w:sectPr w:rsidR="00000000">
          <w:headerReference w:type="default" r:id="rId16"/>
          <w:footerReference w:type="default" r:id="rId17"/>
          <w:pgSz w:w="16838" w:h="11906" w:orient="landscape"/>
          <w:pgMar w:top="1701" w:right="1134" w:bottom="567" w:left="1134" w:header="708" w:footer="720" w:gutter="0"/>
          <w:cols w:space="720"/>
        </w:sectPr>
      </w:pPr>
    </w:p>
    <w:p w:rsidR="00333E82" w:rsidRDefault="00BB6066">
      <w:pPr>
        <w:pStyle w:val="af"/>
        <w:shd w:val="clear" w:color="auto" w:fill="FFFFFF"/>
        <w:spacing w:before="120" w:after="0"/>
        <w:ind w:firstLine="709"/>
      </w:pPr>
      <w:r>
        <w:rPr>
          <w:b/>
        </w:rPr>
        <w:lastRenderedPageBreak/>
        <w:t>КРИТЕРИИ ОЦЕНКИ УРОВНЯ ОБЩЕЙ ФИЗИЧЕСКОЙ И СПЕЦИАЛЬНОЙ ФИЗИЧЕСКОЙ ПОДГОТОВКИ АБИТУРИЕНТОВ</w:t>
      </w: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131"/>
        <w:gridCol w:w="1333"/>
        <w:gridCol w:w="1326"/>
        <w:gridCol w:w="1416"/>
        <w:gridCol w:w="1252"/>
        <w:gridCol w:w="1475"/>
        <w:gridCol w:w="1622"/>
        <w:gridCol w:w="1584"/>
        <w:gridCol w:w="1397"/>
        <w:gridCol w:w="1598"/>
      </w:tblGrid>
      <w:tr w:rsidR="00333E82">
        <w:tblPrEx>
          <w:tblCellMar>
            <w:top w:w="0" w:type="dxa"/>
            <w:bottom w:w="0" w:type="dxa"/>
          </w:tblCellMar>
        </w:tblPrEx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Легкая атлетика ПОДА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Балл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Бег 30 метров с высокого старта (с)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Прыжок в длину с места отталкиванием двумя ногами, с приземлением</w:t>
            </w:r>
            <w:r>
              <w:rPr>
                <w:b/>
              </w:rPr>
              <w:t xml:space="preserve"> на обе ноги (см)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Бросок набивного мяча 1 кг (м)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Подъем туловища до касания бедер в течение 30 секунд (раз)</w:t>
            </w:r>
          </w:p>
          <w:p w:rsidR="00333E82" w:rsidRDefault="00333E82">
            <w:pPr>
              <w:pStyle w:val="af"/>
              <w:shd w:val="clear" w:color="auto" w:fill="FFFFFF"/>
              <w:spacing w:before="120" w:after="0"/>
              <w:rPr>
                <w:b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Подтягивание из виса на перекладине (юноши), подтягивание из виса на низкой перекладине (девушки)</w:t>
            </w:r>
          </w:p>
          <w:p w:rsidR="00333E82" w:rsidRDefault="00BB6066">
            <w:pPr>
              <w:pStyle w:val="Standard"/>
            </w:pPr>
            <w:r>
              <w:rPr>
                <w:b/>
              </w:rPr>
              <w:t>(раз)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333E8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юноши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rPr>
                <w:b/>
              </w:rPr>
              <w:t>девушки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5,30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4,80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20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5,25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4,75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19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5,20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4,70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18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5,15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4,65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17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4,60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16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5,05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4,55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15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150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5,00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4,50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14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4,95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4,45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13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142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4,90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4,40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12</w:t>
            </w:r>
          </w:p>
        </w:tc>
      </w:tr>
      <w:tr w:rsidR="00333E82">
        <w:tblPrEx>
          <w:tblCellMar>
            <w:top w:w="0" w:type="dxa"/>
            <w:bottom w:w="0" w:type="dxa"/>
          </w:tblCellMar>
        </w:tblPrEx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rPr>
                <w:b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7,9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138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4,85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4,35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E82" w:rsidRDefault="00BB6066">
            <w:pPr>
              <w:pStyle w:val="Standard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E82" w:rsidRDefault="00BB6066">
            <w:pPr>
              <w:pStyle w:val="Standard"/>
            </w:pPr>
            <w:r>
              <w:t>11</w:t>
            </w:r>
          </w:p>
        </w:tc>
      </w:tr>
    </w:tbl>
    <w:p w:rsidR="00333E82" w:rsidRDefault="00333E82">
      <w:pPr>
        <w:pStyle w:val="Standard"/>
        <w:spacing w:line="360" w:lineRule="auto"/>
      </w:pPr>
    </w:p>
    <w:sectPr w:rsidR="00333E82">
      <w:headerReference w:type="default" r:id="rId18"/>
      <w:footerReference w:type="default" r:id="rId19"/>
      <w:pgSz w:w="16838" w:h="11906" w:orient="landscape"/>
      <w:pgMar w:top="1701" w:right="1134" w:bottom="567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66" w:rsidRDefault="00BB6066">
      <w:r>
        <w:separator/>
      </w:r>
    </w:p>
  </w:endnote>
  <w:endnote w:type="continuationSeparator" w:id="0">
    <w:p w:rsidR="00BB6066" w:rsidRDefault="00BB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66" w:rsidRDefault="00BB6066">
      <w:r>
        <w:rPr>
          <w:color w:val="000000"/>
        </w:rPr>
        <w:separator/>
      </w:r>
    </w:p>
  </w:footnote>
  <w:footnote w:type="continuationSeparator" w:id="0">
    <w:p w:rsidR="00BB6066" w:rsidRDefault="00BB6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80F7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c"/>
    </w:pPr>
  </w:p>
  <w:p w:rsidR="007A2FBD" w:rsidRDefault="00BB606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80F7F">
      <w:rPr>
        <w:noProof/>
      </w:rPr>
      <w:t>9</w:t>
    </w:r>
    <w:r>
      <w:fldChar w:fldCharType="end"/>
    </w:r>
  </w:p>
  <w:p w:rsidR="007A2FBD" w:rsidRDefault="00BB606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c"/>
    </w:pPr>
  </w:p>
  <w:p w:rsidR="007A2FBD" w:rsidRDefault="00BB606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80F7F">
      <w:rPr>
        <w:noProof/>
      </w:rPr>
      <w:t>10</w:t>
    </w:r>
    <w:r>
      <w:fldChar w:fldCharType="end"/>
    </w:r>
  </w:p>
  <w:p w:rsidR="007A2FBD" w:rsidRDefault="00BB606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c"/>
    </w:pPr>
  </w:p>
  <w:p w:rsidR="007A2FBD" w:rsidRDefault="00BB606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80F7F">
      <w:rPr>
        <w:noProof/>
      </w:rPr>
      <w:t>11</w:t>
    </w:r>
    <w:r>
      <w:fldChar w:fldCharType="end"/>
    </w:r>
  </w:p>
  <w:p w:rsidR="007A2FBD" w:rsidRDefault="00BB606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c"/>
    </w:pPr>
  </w:p>
  <w:p w:rsidR="007A2FBD" w:rsidRDefault="00BB606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80F7F">
      <w:rPr>
        <w:noProof/>
      </w:rPr>
      <w:t>13</w:t>
    </w:r>
    <w:r>
      <w:fldChar w:fldCharType="end"/>
    </w:r>
  </w:p>
  <w:p w:rsidR="007A2FBD" w:rsidRDefault="00BB6066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BD" w:rsidRDefault="00BB6066">
    <w:pPr>
      <w:pStyle w:val="ac"/>
    </w:pPr>
  </w:p>
  <w:p w:rsidR="007A2FBD" w:rsidRDefault="00BB6066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380F7F">
      <w:rPr>
        <w:noProof/>
      </w:rPr>
      <w:t>14</w:t>
    </w:r>
    <w:r>
      <w:fldChar w:fldCharType="end"/>
    </w:r>
  </w:p>
  <w:p w:rsidR="007A2FBD" w:rsidRDefault="00BB60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550"/>
    <w:multiLevelType w:val="multilevel"/>
    <w:tmpl w:val="85B28D32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9F3346E"/>
    <w:multiLevelType w:val="multilevel"/>
    <w:tmpl w:val="400A2D22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2">
    <w:nsid w:val="28660762"/>
    <w:multiLevelType w:val="multilevel"/>
    <w:tmpl w:val="C85857A8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2C707E4B"/>
    <w:multiLevelType w:val="multilevel"/>
    <w:tmpl w:val="A08457F2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4">
    <w:nsid w:val="371D0121"/>
    <w:multiLevelType w:val="multilevel"/>
    <w:tmpl w:val="FC2CBCBE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5">
    <w:nsid w:val="3A61504A"/>
    <w:multiLevelType w:val="multilevel"/>
    <w:tmpl w:val="CA98A60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6">
    <w:nsid w:val="41021A18"/>
    <w:multiLevelType w:val="multilevel"/>
    <w:tmpl w:val="610A18EA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84E0AC1"/>
    <w:multiLevelType w:val="multilevel"/>
    <w:tmpl w:val="72161B9E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8">
    <w:nsid w:val="5C980E1E"/>
    <w:multiLevelType w:val="multilevel"/>
    <w:tmpl w:val="9CD07EB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9">
    <w:nsid w:val="5D2E04E1"/>
    <w:multiLevelType w:val="multilevel"/>
    <w:tmpl w:val="A3461ED6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5DF5565F"/>
    <w:multiLevelType w:val="multilevel"/>
    <w:tmpl w:val="A762C6AE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1">
    <w:nsid w:val="5EBB0893"/>
    <w:multiLevelType w:val="multilevel"/>
    <w:tmpl w:val="2AA08A26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69E01695"/>
    <w:multiLevelType w:val="multilevel"/>
    <w:tmpl w:val="139A51F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3E82"/>
    <w:rsid w:val="00333E82"/>
    <w:rsid w:val="00380F7F"/>
    <w:rsid w:val="00B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styleId="af">
    <w:name w:val="Normal (Web)"/>
    <w:basedOn w:val="Standard"/>
    <w:pPr>
      <w:spacing w:before="280" w:after="28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bguor1-1</dc:creator>
  <cp:lastModifiedBy>Пользователь</cp:lastModifiedBy>
  <cp:revision>2</cp:revision>
  <dcterms:created xsi:type="dcterms:W3CDTF">2024-03-01T08:48:00Z</dcterms:created>
  <dcterms:modified xsi:type="dcterms:W3CDTF">2024-03-01T08:48:00Z</dcterms:modified>
</cp:coreProperties>
</file>