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74" w:rsidRDefault="00291974" w:rsidP="00291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ПРОТОКОЛ</w:t>
      </w:r>
    </w:p>
    <w:p w:rsidR="00291974" w:rsidRPr="00291974" w:rsidRDefault="00291974" w:rsidP="00291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</w:t>
      </w:r>
      <w:r w:rsidRPr="002919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рономе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тража  урока физической культуры № ________ от 18.04.2020 г.</w:t>
      </w:r>
    </w:p>
    <w:p w:rsidR="00291974" w:rsidRPr="00291974" w:rsidRDefault="00291974" w:rsidP="0029197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291974" w:rsidRPr="00291974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2919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Задачи урока: </w:t>
      </w:r>
    </w:p>
    <w:p w:rsidR="00596E25" w:rsidRPr="00596E25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Совершенствовать технику группировки в кувырке:</w:t>
      </w:r>
      <w:r w:rsidR="00596E25" w:rsidRPr="0059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9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вперед в упор присев (девочки);</w:t>
      </w:r>
      <w:r w:rsidR="00596E25" w:rsidRPr="0059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291974" w:rsidRPr="00596E25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б) назад из </w:t>
      </w:r>
      <w:proofErr w:type="gramStart"/>
      <w:r w:rsidRPr="0059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седа</w:t>
      </w:r>
      <w:proofErr w:type="gramEnd"/>
      <w:r w:rsidRPr="0059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(мальчики).</w:t>
      </w:r>
    </w:p>
    <w:p w:rsidR="00291974" w:rsidRPr="00596E25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Совершенствовать технику приземления в опорном прыжке ноги врозь.</w:t>
      </w:r>
    </w:p>
    <w:p w:rsidR="00291974" w:rsidRPr="00596E25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Развивать скоростно-силовые способности.</w:t>
      </w:r>
    </w:p>
    <w:p w:rsidR="00596E25" w:rsidRPr="00596E25" w:rsidRDefault="00596E25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Способствовать укреплению опорно-двигательного аппарата.</w:t>
      </w:r>
    </w:p>
    <w:p w:rsidR="00291974" w:rsidRPr="00596E25" w:rsidRDefault="00596E25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96E2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</w:t>
      </w:r>
      <w:r w:rsidR="00291974" w:rsidRPr="00596E2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. </w:t>
      </w:r>
      <w:r w:rsidR="00291974" w:rsidRPr="00596E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Воспитывать чувство организованности и дисциплинированности.</w:t>
      </w:r>
    </w:p>
    <w:p w:rsidR="00291974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291974" w:rsidRPr="00291974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19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Класс:</w:t>
      </w:r>
      <w:r w:rsidRPr="002919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5 «А»</w:t>
      </w:r>
    </w:p>
    <w:p w:rsidR="00291974" w:rsidRPr="00291974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19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классе</w:t>
      </w:r>
      <w:r w:rsidRPr="002919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списку 28 человек. Присутствовало 24 (из них 15 мальчиков, 9 девочек).</w:t>
      </w:r>
    </w:p>
    <w:p w:rsidR="00291974" w:rsidRPr="00291974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19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Наблюдение проводилось за учеником</w:t>
      </w:r>
      <w:r w:rsidRPr="002919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7F22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Ивановым Сергеем</w:t>
      </w:r>
      <w:r w:rsidRPr="002919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291974" w:rsidRPr="00291974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919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Хронометрировал урок</w:t>
      </w:r>
      <w:r w:rsidRPr="002919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  <w:r w:rsidR="007F221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Петров И.И</w:t>
      </w:r>
      <w:r w:rsidRPr="0029197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291974" w:rsidRPr="00291974" w:rsidRDefault="00291974" w:rsidP="0029197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9900" w:type="dxa"/>
        <w:tblInd w:w="-1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2522"/>
        <w:gridCol w:w="1551"/>
        <w:gridCol w:w="1017"/>
        <w:gridCol w:w="1018"/>
        <w:gridCol w:w="1017"/>
        <w:gridCol w:w="1018"/>
        <w:gridCol w:w="1018"/>
      </w:tblGrid>
      <w:tr w:rsidR="00291974" w:rsidRPr="00291974" w:rsidTr="00291974">
        <w:trPr>
          <w:trHeight w:val="115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Части урока</w:t>
            </w:r>
          </w:p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Время окон</w:t>
            </w:r>
            <w:r w:rsidR="0056692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-чания</w:t>
            </w:r>
            <w:bookmarkStart w:id="0" w:name="_GoBack"/>
            <w:bookmarkEnd w:id="0"/>
          </w:p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Объяснение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Выпол-нение</w:t>
            </w:r>
            <w:proofErr w:type="spellEnd"/>
            <w:proofErr w:type="gramEnd"/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Отдых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Органи-зация</w:t>
            </w:r>
            <w:proofErr w:type="spellEnd"/>
            <w:proofErr w:type="gramEnd"/>
          </w:p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Простой</w:t>
            </w:r>
          </w:p>
        </w:tc>
      </w:tr>
      <w:tr w:rsidR="00291974" w:rsidRPr="00291974" w:rsidTr="00291974">
        <w:trPr>
          <w:trHeight w:val="219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Подготовительная    часть</w:t>
            </w:r>
          </w:p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 Простой.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</w:tr>
      <w:tr w:rsidR="00291974" w:rsidRPr="00291974" w:rsidTr="00291974">
        <w:trPr>
          <w:trHeight w:val="284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 Организация.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974" w:rsidRPr="00291974" w:rsidTr="00291974">
        <w:trPr>
          <w:trHeight w:val="157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 Объяснение.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55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55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974" w:rsidRPr="00291974" w:rsidTr="00566920">
        <w:trPr>
          <w:trHeight w:val="184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56692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 Выполнение</w:t>
            </w:r>
            <w:r w:rsidR="0056692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упр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7’45”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3’35”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974" w:rsidRPr="00291974" w:rsidTr="00291974">
        <w:trPr>
          <w:trHeight w:val="196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 Организация.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8’40”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55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55”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974" w:rsidRPr="00291974" w:rsidTr="00291974">
        <w:trPr>
          <w:trHeight w:val="249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 Объяснение.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10’35”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1’35”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974" w:rsidRPr="00291974" w:rsidTr="00291974">
        <w:trPr>
          <w:trHeight w:val="314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7. Выполнение </w:t>
            </w:r>
            <w:proofErr w:type="spellStart"/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10’47”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2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32”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974" w:rsidRPr="00291974" w:rsidTr="00291974">
        <w:trPr>
          <w:trHeight w:val="173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 Объяснение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9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19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238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9. Выполнение </w:t>
            </w:r>
            <w:proofErr w:type="spellStart"/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9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19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139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 Объяснение.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1’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4”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29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29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190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11. Выполнение </w:t>
            </w:r>
            <w:proofErr w:type="spellStart"/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1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31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271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 Объяснение.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20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2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0”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156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13. Выполнение 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40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4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0”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236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14. Объяснение.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25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25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289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15. Выполнение </w:t>
            </w:r>
            <w:proofErr w:type="spellStart"/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4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34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175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16. Объяснение.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1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31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155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17. Выполнение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55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55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127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18. Организация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3’10”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193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Основная  часть </w:t>
            </w:r>
          </w:p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19. Простой.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20’30”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1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31”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1’30”</w:t>
            </w:r>
          </w:p>
        </w:tc>
      </w:tr>
      <w:tr w:rsidR="00291974" w:rsidRPr="00291974" w:rsidTr="00291974">
        <w:trPr>
          <w:trHeight w:val="272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20. Объяснение.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21’00”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30”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974" w:rsidRPr="00291974" w:rsidTr="00291974">
        <w:trPr>
          <w:trHeight w:val="145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21. Выполнение </w:t>
            </w:r>
            <w:proofErr w:type="spellStart"/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21’10”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10”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974" w:rsidRPr="00291974" w:rsidTr="00291974">
        <w:trPr>
          <w:trHeight w:val="224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 0бъяснение.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22’10”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20"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291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 Отдых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10”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162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24. Выполнение </w:t>
            </w:r>
            <w:proofErr w:type="spellStart"/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10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229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25. Отдых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128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26. </w:t>
            </w:r>
            <w:proofErr w:type="spellStart"/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Вьполнение</w:t>
            </w:r>
            <w:proofErr w:type="spellEnd"/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0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10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171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 Отдых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52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237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 Про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той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8’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52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1’00”</w:t>
            </w:r>
          </w:p>
        </w:tc>
      </w:tr>
      <w:tr w:rsidR="00291974" w:rsidRPr="00291974" w:rsidTr="00291974">
        <w:trPr>
          <w:trHeight w:val="137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29. Выполнение </w:t>
            </w:r>
            <w:proofErr w:type="spellStart"/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8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8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189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30. Объяснение.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31’07”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20’07”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255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31. Выполнение </w:t>
            </w:r>
            <w:proofErr w:type="spellStart"/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1’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3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1’</w:t>
              </w:r>
            </w:smartTag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'</w:t>
            </w:r>
            <w:smartTag w:uri="urn:schemas-microsoft-com:office:smarttags" w:element="metricconverter">
              <w:smartTagPr>
                <w:attr w:name="ProductID" w:val="22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22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15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155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32. Отдых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207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33. Простой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36’00”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</w:tr>
      <w:tr w:rsidR="00291974" w:rsidRPr="00291974" w:rsidTr="00291974">
        <w:trPr>
          <w:trHeight w:val="286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Заключительная   часть</w:t>
            </w:r>
          </w:p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34. Организация.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36’08”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8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8”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974" w:rsidRPr="00291974" w:rsidTr="00291974">
        <w:trPr>
          <w:trHeight w:val="173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35. Объяснение.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36’45”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7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37”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974" w:rsidRPr="00291974" w:rsidTr="00291974">
        <w:trPr>
          <w:trHeight w:val="85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36. Выполнение </w:t>
            </w:r>
            <w:proofErr w:type="spellStart"/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37’12”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7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27”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974" w:rsidRPr="00291974" w:rsidTr="00291974">
        <w:trPr>
          <w:trHeight w:val="125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37. Отдых.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37’58”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6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46”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91974" w:rsidRPr="00291974" w:rsidTr="00291974">
        <w:trPr>
          <w:trHeight w:val="190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38. Выполнение </w:t>
            </w:r>
            <w:proofErr w:type="spellStart"/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22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22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271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39. Отдых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43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23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23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142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40. Выполнение </w:t>
            </w:r>
            <w:proofErr w:type="spellStart"/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7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37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85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41. Организация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288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42. Простой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43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</w:tr>
      <w:tr w:rsidR="00291974" w:rsidRPr="00291974" w:rsidTr="00291974">
        <w:trPr>
          <w:trHeight w:val="161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43. Организация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43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53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21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21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226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44. Объяснение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43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0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30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127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45. Выполнение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44’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44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’</w:t>
              </w:r>
            </w:smartTag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5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15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24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24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178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46. Объяснение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0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30”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259"/>
        </w:trPr>
        <w:tc>
          <w:tcPr>
            <w:tcW w:w="7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47. Организация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’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</w:t>
            </w:r>
            <w:r w:rsidRPr="002919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5”"/>
              </w:smartTagP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eastAsia="ru-RU"/>
                </w:rPr>
                <w:t>15</w:t>
              </w:r>
              <w:r w:rsidRPr="00291974">
                <w:rPr>
                  <w:rFonts w:ascii="Times New Roman" w:eastAsia="Times New Roman" w:hAnsi="Times New Roman" w:cs="Times New Roman"/>
                  <w:iCs/>
                  <w:color w:val="000000"/>
                  <w:sz w:val="24"/>
                  <w:szCs w:val="24"/>
                  <w:lang w:val="en-US" w:eastAsia="ru-RU"/>
                </w:rPr>
                <w:t>”</w:t>
              </w:r>
            </w:smartTag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291974" w:rsidRPr="00291974" w:rsidTr="00291974">
        <w:trPr>
          <w:trHeight w:val="324"/>
        </w:trPr>
        <w:tc>
          <w:tcPr>
            <w:tcW w:w="4812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9м</w:t>
            </w: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48с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9м</w:t>
            </w: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48с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8м 15с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7м 16с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9м</w:t>
            </w: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25с</w:t>
            </w:r>
          </w:p>
        </w:tc>
      </w:tr>
      <w:tr w:rsidR="00291974" w:rsidRPr="00291974" w:rsidTr="00291974">
        <w:trPr>
          <w:trHeight w:val="155"/>
        </w:trPr>
        <w:tc>
          <w:tcPr>
            <w:tcW w:w="4812" w:type="dxa"/>
            <w:gridSpan w:val="3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21,7%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21,7%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8,9%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16,</w:t>
            </w: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974" w:rsidRPr="00291974" w:rsidRDefault="00291974" w:rsidP="0029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 w:eastAsia="ru-RU"/>
              </w:rPr>
            </w:pPr>
            <w:r w:rsidRPr="0029197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20,5%</w:t>
            </w:r>
          </w:p>
        </w:tc>
      </w:tr>
    </w:tbl>
    <w:p w:rsidR="00291974" w:rsidRPr="00291974" w:rsidRDefault="00291974" w:rsidP="00291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291974" w:rsidRPr="00316027" w:rsidRDefault="00291974" w:rsidP="00291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31602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Примерная запись анализа плотности урока.</w:t>
      </w:r>
    </w:p>
    <w:p w:rsidR="00291974" w:rsidRPr="00316027" w:rsidRDefault="00291974" w:rsidP="00291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</w:p>
    <w:p w:rsidR="00291974" w:rsidRPr="00316027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Начало урока не было организовано. Класс опоздал на 2 минуты, чем объясняется простой в подготовительной части урока. При проведении общеразвивающих упражнений учитель сначала объяснял и показывал уп</w:t>
      </w:r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softHyphen/>
        <w:t>ражнения, а затем учащиеся их выполняли. Более целесообразно было бы проводить их по названию или по команде «Делай раз» и т. д. Это позволило бы сократить время, затраченное на показ и объяснение, тем более</w:t>
      </w:r>
      <w:proofErr w:type="gramStart"/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,</w:t>
      </w:r>
      <w:proofErr w:type="gramEnd"/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что упражнения хорошо знакомы школьникам. Общая продолжительность подготовительной части  - 19. 00 мин.” велика.</w:t>
      </w:r>
    </w:p>
    <w:p w:rsidR="00291974" w:rsidRPr="00316027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В основной части урока при выполнении упражнений ученик проделал опорный прыжок 5 раз, а кувырок только 3 раза и затратил на это 1 минуту 26 секунд, а на ожидание очереди и отдых – 8 минут 31 секунду. Время на ожидание очереди и отдых при выполнении сложно координационных упражнений (прыжок через «козла»), должно быть не более 2 минут. В данном случае наблюдался простой. Увеличение числа повторений не только повысит моторную плотность урока, но и в большей мере будет соответствовать задаче совершенствования разученных движений. Повысить моторную плотность можно было, введя дополнительное упражнение в интервалах между основными заданиями (элемент круговой тренировки). Например, в прыжках это могло быть подпрыгивание на месте на двух ногах с последующим принятием положения правильного приземления. Отдельные замечания учителя были дисциплинарного плана. Общая продолжительность основной части урока 22 мин. 30 сек. - маленькая. В заключительной части учитель не смог правильно распределить время. Игру он объяснил, но не успел провести. Целесообразно было изменить её содержание, включив в неё задания на внимание. Одновременно можно было исключить повторную ходьбу. Тогда сократилось бы объяснение и осталось время для самой игры. Продолжительность заключительной части 2 мин. - недостаточна.</w:t>
      </w:r>
    </w:p>
    <w:p w:rsidR="00291974" w:rsidRPr="00316027" w:rsidRDefault="00566920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</w:t>
      </w:r>
      <w:r w:rsidR="00291974"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ри проведении уроков с учащимися разных классов игровая деятельность, обеспечивает следующие параметры физической нагрузки соответственно для учащихся 4, 6, 8 и 10 классов.</w:t>
      </w:r>
    </w:p>
    <w:p w:rsidR="00291974" w:rsidRPr="00316027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Моторная плотность: 40-45%, 45-50%, 52-58% и 55-62% при этом средний пульс равен: 13-135 уд/мин., 134-140 уд/мин., 134-140 уд/мин, 136-142 уд/мин, 140-148 уд/мин.</w:t>
      </w:r>
    </w:p>
    <w:p w:rsidR="00291974" w:rsidRPr="00316027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При проведении занятий по «оздоровительной» легкой атлетике моторная плотность должна быть в 4, 6, 8 и 10 классах соответственно:</w:t>
      </w:r>
    </w:p>
    <w:p w:rsidR="00291974" w:rsidRPr="00316027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55-62%, 2-60%, 54-62%, 57-65%, а </w:t>
      </w:r>
      <w:proofErr w:type="gramStart"/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средняя</w:t>
      </w:r>
      <w:proofErr w:type="gramEnd"/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ЧСС – 135-138 уд/мин, 138-142 уд/мин, 140-145 уд/мин и 142-150 уд/мин.</w:t>
      </w:r>
    </w:p>
    <w:p w:rsidR="00291974" w:rsidRPr="00316027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При проведении занятий по гимнастике при традиционной форме организации урока, определены должные величины параметров нагрузки, которые следует считать минимальными: 4, 6, 8, 10 классы – моторная плотность составляет: 34-38%, 36-40%, 42-45%, 44-50%, средняя ЧСС (уд/мин) 128-133, 132-138, 135-140, 137-145.</w:t>
      </w:r>
    </w:p>
    <w:p w:rsidR="00291974" w:rsidRPr="00316027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Показанные величины при рациональной организации урока могут быть значительно выше. </w:t>
      </w:r>
    </w:p>
    <w:p w:rsidR="00291974" w:rsidRPr="00316027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31602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Выводы:</w:t>
      </w:r>
    </w:p>
    <w:p w:rsidR="00291974" w:rsidRPr="00316027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Общая плотность 79.5% </w:t>
      </w:r>
      <w:r w:rsidR="00566920"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является очень низким показателем</w:t>
      </w:r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 и объясняется несвоевременным началом урока и недостаточным умением учителя заинтересовать учащихся предлагаемым упражнениями, а также плохой организацией выполнения упражнений в основной части урока.</w:t>
      </w:r>
    </w:p>
    <w:p w:rsidR="00291974" w:rsidRPr="00316027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Моторная плотность урока 21. 7% - для урока закрепления и совершенствования </w:t>
      </w:r>
      <w:r w:rsidR="00566920"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 xml:space="preserve">- </w:t>
      </w:r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очень низкая.</w:t>
      </w:r>
    </w:p>
    <w:p w:rsidR="00291974" w:rsidRPr="00316027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Организация урока не продумана.</w:t>
      </w:r>
    </w:p>
    <w:p w:rsidR="00291974" w:rsidRPr="00316027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31602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Предложения:</w:t>
      </w:r>
    </w:p>
    <w:p w:rsidR="00291974" w:rsidRPr="00316027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316027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Необходимо более внимательно продумать организацию учащихся на уроке. Целесообразно при проведении заданий использовать дополнительный инвентарь, разделить отделение на подгруппы или вводить дополнительные упражнения в интервалах ожидания подхода. Следует больше внимания обращать на правильное распределение времени на различные части уроках.</w:t>
      </w:r>
    </w:p>
    <w:p w:rsidR="00291974" w:rsidRPr="00291974" w:rsidRDefault="00291974" w:rsidP="002919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A2668E" w:rsidRPr="00291974" w:rsidRDefault="00A2668E" w:rsidP="00291974"/>
    <w:sectPr w:rsidR="00A2668E" w:rsidRPr="00291974" w:rsidSect="00291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F2BA4"/>
    <w:rsid w:val="00291974"/>
    <w:rsid w:val="00316027"/>
    <w:rsid w:val="00566920"/>
    <w:rsid w:val="00596E25"/>
    <w:rsid w:val="007F2217"/>
    <w:rsid w:val="00A2668E"/>
    <w:rsid w:val="00BF2BA4"/>
    <w:rsid w:val="00C2394A"/>
    <w:rsid w:val="00C8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Андрей</cp:lastModifiedBy>
  <cp:revision>4</cp:revision>
  <dcterms:created xsi:type="dcterms:W3CDTF">2020-08-19T08:12:00Z</dcterms:created>
  <dcterms:modified xsi:type="dcterms:W3CDTF">2020-11-06T08:19:00Z</dcterms:modified>
</cp:coreProperties>
</file>