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5. Почему борьба демократической и тоталитарной тенденций в послевоенные годы завершилась новой волной репрессий?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6. Приведите конкретные примеры усиления административно-командной системы в послевоенный период.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7. Чем можно объяснить усиление идеологического пресса после войны?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8. Приведите примеры гонений сталинского руководства на ученых, деятелей литературы, искусства.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9. Какой смысл вы видите в борьбе властей с «космополитами»?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>10. Почему усилия властей были сосредоточены на разгроме новых научных направлений генетики, кибернетики и др.?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>11. Назовите достижения отечественной науки и культуры первых послевоенных лет.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12. Какие изменения в международном положении СССР произошли после Второй мировой войны?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13. Одни историки приписывают главную вину за развязывание «холодной войны» Западу, другие — СССР, третьи — обеим сторонам. Какова ваша позиция? Аргументируйте ее.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14. Чем можно объяснить рост экспансионистских настроений в сталинском руководстве после войны?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15. Какой характер носили отношения СССР со странами народной </w:t>
      </w:r>
      <w:proofErr w:type="gramStart"/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>демократии</w:t>
      </w:r>
      <w:proofErr w:type="gramEnd"/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 в 1945 — 1952 гг.? </w:t>
      </w:r>
      <w:proofErr w:type="gramStart"/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>Каким</w:t>
      </w:r>
      <w:proofErr w:type="gramEnd"/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 путем шло социалистическое строительство в них? </w:t>
      </w:r>
    </w:p>
    <w:p w:rsidR="007A0152" w:rsidRPr="006B3966" w:rsidRDefault="007A0152" w:rsidP="0089087F">
      <w:pPr>
        <w:pStyle w:val="a3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>16. Что нового появилось в отношениях КПСС и зарубежных компартий после окончания войны?</w:t>
      </w:r>
    </w:p>
    <w:p w:rsidR="0053577C" w:rsidRDefault="0053577C" w:rsidP="0014549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89087F" w:rsidRDefault="0089087F" w:rsidP="0014549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89087F" w:rsidRDefault="0089087F" w:rsidP="0014549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7A0152" w:rsidRDefault="007A0152" w:rsidP="0014549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53577C" w:rsidRDefault="006B3966" w:rsidP="0014549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9E32F2" wp14:editId="1C153626">
                <wp:simplePos x="0" y="0"/>
                <wp:positionH relativeFrom="column">
                  <wp:posOffset>121285</wp:posOffset>
                </wp:positionH>
                <wp:positionV relativeFrom="paragraph">
                  <wp:posOffset>-225381</wp:posOffset>
                </wp:positionV>
                <wp:extent cx="4672330" cy="7133590"/>
                <wp:effectExtent l="19050" t="19050" r="13970" b="101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2330" cy="713359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9.55pt;margin-top:-17.75pt;width:367.9pt;height:56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" filled="f" strokeweight="3pt">
                <v:stroke linestyle="thinThin"/>
              </v:rect>
            </w:pict>
          </mc:Fallback>
        </mc:AlternateContent>
      </w:r>
    </w:p>
    <w:p w:rsidR="006B3966" w:rsidRPr="0031710D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  <w:r w:rsidRPr="006B3966">
        <w:rPr>
          <w:rFonts w:ascii="Times New Roman" w:hAnsi="Times New Roman"/>
        </w:rPr>
        <w:t xml:space="preserve"> </w:t>
      </w:r>
      <w:r w:rsidRPr="00257EF1">
        <w:rPr>
          <w:rFonts w:ascii="Times New Roman" w:hAnsi="Times New Roman"/>
        </w:rPr>
        <w:t>МИНИСТЕРСТВО СПОРТА РОССИЙСКОЙ ФЕДЕРАЦИ</w:t>
      </w:r>
      <w:r>
        <w:rPr>
          <w:rFonts w:ascii="Times New Roman" w:hAnsi="Times New Roman"/>
        </w:rPr>
        <w:t>И</w:t>
      </w:r>
    </w:p>
    <w:p w:rsidR="006B3966" w:rsidRPr="00600AFD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</w:rPr>
      </w:pPr>
      <w:r w:rsidRPr="00600AFD">
        <w:rPr>
          <w:rFonts w:ascii="Times New Roman" w:hAnsi="Times New Roman"/>
        </w:rPr>
        <w:t>Федеральное государственное бюджетное учреждение</w:t>
      </w:r>
    </w:p>
    <w:p w:rsidR="006B3966" w:rsidRPr="00600AFD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</w:rPr>
      </w:pPr>
      <w:r w:rsidRPr="00600AFD">
        <w:rPr>
          <w:rFonts w:ascii="Times New Roman" w:hAnsi="Times New Roman"/>
        </w:rPr>
        <w:t>профессиональная образовательная организация</w:t>
      </w:r>
    </w:p>
    <w:p w:rsidR="006B3966" w:rsidRPr="00257EF1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</w:rPr>
      </w:pPr>
      <w:r w:rsidRPr="00600AFD">
        <w:rPr>
          <w:rFonts w:ascii="Times New Roman" w:hAnsi="Times New Roman"/>
        </w:rPr>
        <w:t>«Брянское государственное училище (колледж) олимпийского резерва»</w:t>
      </w:r>
    </w:p>
    <w:p w:rsidR="006B3966" w:rsidRPr="0031710D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31710D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31710D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1"/>
        <w:ind w:right="-268" w:firstLine="0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31710D" w:rsidRDefault="006B3966" w:rsidP="006B3966">
      <w:pPr>
        <w:pStyle w:val="1"/>
        <w:ind w:right="-268" w:firstLine="0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31710D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ind w:left="567" w:right="-268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 xml:space="preserve">ИСТОРИЯ </w:t>
      </w:r>
    </w:p>
    <w:p w:rsidR="006B3966" w:rsidRPr="00D13724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b/>
          <w:color w:val="C00000"/>
          <w:sz w:val="24"/>
          <w:szCs w:val="18"/>
        </w:rPr>
      </w:pPr>
      <w:r>
        <w:rPr>
          <w:rFonts w:ascii="Times New Roman" w:hAnsi="Times New Roman"/>
          <w:b/>
          <w:color w:val="C00000"/>
          <w:sz w:val="24"/>
          <w:szCs w:val="18"/>
        </w:rPr>
        <w:t>СССР в первые послевоенные годы</w:t>
      </w:r>
    </w:p>
    <w:p w:rsidR="006B396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A84E7B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24"/>
          <w:szCs w:val="24"/>
        </w:rPr>
      </w:pPr>
      <w:r w:rsidRPr="00A84E7B">
        <w:rPr>
          <w:rFonts w:ascii="Times New Roman" w:hAnsi="Times New Roman"/>
          <w:sz w:val="24"/>
          <w:szCs w:val="24"/>
        </w:rPr>
        <w:t>УЧЕБНО-МЕТОДИЧЕСКОЕ ПОСОБИЕ</w:t>
      </w:r>
    </w:p>
    <w:p w:rsidR="006B3966" w:rsidRPr="006B74BF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BA39F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24"/>
          <w:szCs w:val="24"/>
        </w:rPr>
      </w:pPr>
      <w:r w:rsidRPr="00BA39F6">
        <w:rPr>
          <w:rFonts w:ascii="Times New Roman" w:hAnsi="Times New Roman"/>
          <w:sz w:val="24"/>
          <w:szCs w:val="24"/>
        </w:rPr>
        <w:t>для преподавателей</w:t>
      </w:r>
      <w:r>
        <w:rPr>
          <w:rFonts w:ascii="Times New Roman" w:hAnsi="Times New Roman"/>
          <w:sz w:val="24"/>
          <w:szCs w:val="24"/>
        </w:rPr>
        <w:t xml:space="preserve"> и студентов</w:t>
      </w:r>
    </w:p>
    <w:p w:rsidR="006B3966" w:rsidRPr="00BA39F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24"/>
          <w:szCs w:val="24"/>
        </w:rPr>
      </w:pPr>
      <w:r w:rsidRPr="00BA39F6">
        <w:rPr>
          <w:rFonts w:ascii="Times New Roman" w:hAnsi="Times New Roman"/>
          <w:sz w:val="24"/>
          <w:szCs w:val="24"/>
        </w:rPr>
        <w:t>средних специальных</w:t>
      </w:r>
    </w:p>
    <w:p w:rsidR="006B3966" w:rsidRPr="00BA39F6" w:rsidRDefault="006B3966" w:rsidP="006B3966">
      <w:pPr>
        <w:pStyle w:val="1"/>
        <w:ind w:left="567" w:right="-268" w:firstLine="0"/>
        <w:jc w:val="center"/>
        <w:rPr>
          <w:rFonts w:ascii="Times New Roman" w:hAnsi="Times New Roman"/>
          <w:sz w:val="24"/>
          <w:szCs w:val="24"/>
        </w:rPr>
      </w:pPr>
      <w:r w:rsidRPr="00BA39F6">
        <w:rPr>
          <w:rFonts w:ascii="Times New Roman" w:hAnsi="Times New Roman"/>
          <w:sz w:val="24"/>
          <w:szCs w:val="24"/>
        </w:rPr>
        <w:t>учебных заведений</w:t>
      </w:r>
    </w:p>
    <w:p w:rsidR="006B3966" w:rsidRPr="0031710D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31710D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31710D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E824B1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E824B1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E824B1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E824B1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E824B1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31710D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Pr="00E824B1" w:rsidRDefault="006B3966" w:rsidP="006B3966">
      <w:pPr>
        <w:pStyle w:val="3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right="-552" w:firstLine="567"/>
        <w:jc w:val="center"/>
        <w:rPr>
          <w:rFonts w:ascii="Times New Roman" w:hAnsi="Times New Roman"/>
          <w:sz w:val="18"/>
          <w:szCs w:val="18"/>
        </w:rPr>
      </w:pPr>
    </w:p>
    <w:p w:rsidR="006B3966" w:rsidRDefault="006B3966" w:rsidP="006B3966">
      <w:pPr>
        <w:pStyle w:val="31"/>
        <w:ind w:right="-552" w:firstLine="567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Брянск</w:t>
      </w:r>
      <w:r w:rsidRPr="0031710D">
        <w:rPr>
          <w:rFonts w:ascii="Times New Roman" w:hAnsi="Times New Roman"/>
          <w:sz w:val="18"/>
          <w:szCs w:val="18"/>
        </w:rPr>
        <w:t xml:space="preserve"> </w:t>
      </w:r>
      <w:r w:rsidR="0089087F">
        <w:rPr>
          <w:rFonts w:ascii="Times New Roman" w:hAnsi="Times New Roman"/>
          <w:sz w:val="18"/>
          <w:szCs w:val="18"/>
        </w:rPr>
        <w:t>2022</w:t>
      </w:r>
    </w:p>
    <w:p w:rsidR="0053577C" w:rsidRDefault="0053577C" w:rsidP="0014549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6B3966" w:rsidRPr="0089087F" w:rsidRDefault="006B3966" w:rsidP="006B3966">
      <w:pPr>
        <w:pStyle w:val="a3"/>
        <w:tabs>
          <w:tab w:val="left" w:pos="3318"/>
        </w:tabs>
        <w:ind w:left="0" w:right="118"/>
        <w:jc w:val="both"/>
        <w:rPr>
          <w:rFonts w:ascii="Arial" w:hAnsi="Arial" w:cs="Arial"/>
          <w:b/>
          <w:sz w:val="20"/>
          <w:szCs w:val="20"/>
        </w:rPr>
      </w:pPr>
      <w:r w:rsidRPr="0089087F">
        <w:rPr>
          <w:rFonts w:ascii="Arial" w:hAnsi="Arial" w:cs="Arial"/>
          <w:b/>
          <w:sz w:val="20"/>
          <w:szCs w:val="20"/>
        </w:rPr>
        <w:lastRenderedPageBreak/>
        <w:t>Тихонова Т.С.</w:t>
      </w:r>
    </w:p>
    <w:p w:rsidR="006B3966" w:rsidRPr="0089087F" w:rsidRDefault="004C0EF0" w:rsidP="006B3966">
      <w:pPr>
        <w:pStyle w:val="21"/>
        <w:tabs>
          <w:tab w:val="left" w:pos="142"/>
        </w:tabs>
        <w:ind w:right="-26" w:firstLine="567"/>
        <w:rPr>
          <w:rFonts w:cs="Arial"/>
        </w:rPr>
      </w:pPr>
      <w:bookmarkStart w:id="0" w:name="_GoBack"/>
      <w:r>
        <w:rPr>
          <w:rFonts w:cs="Arial"/>
        </w:rPr>
        <w:t xml:space="preserve">История. </w:t>
      </w:r>
      <w:r w:rsidR="00D60CDD">
        <w:rPr>
          <w:rFonts w:cs="Arial"/>
        </w:rPr>
        <w:t xml:space="preserve">СССР в первые послевоенные годы. </w:t>
      </w:r>
      <w:r w:rsidR="006B3966" w:rsidRPr="0089087F">
        <w:rPr>
          <w:rFonts w:cs="Arial"/>
        </w:rPr>
        <w:t>Учебно-методическое пособие для преподавателей и студентов средних специальных учебных заведений / ФГБУ ПОО «БГУОР». – Брянск, 202</w:t>
      </w:r>
      <w:r w:rsidR="0089087F" w:rsidRPr="0089087F">
        <w:rPr>
          <w:rFonts w:cs="Arial"/>
        </w:rPr>
        <w:t>2</w:t>
      </w:r>
      <w:r w:rsidR="006B3966" w:rsidRPr="0089087F">
        <w:rPr>
          <w:rFonts w:cs="Arial"/>
        </w:rPr>
        <w:t>. 23 с.</w:t>
      </w:r>
    </w:p>
    <w:bookmarkEnd w:id="0"/>
    <w:p w:rsidR="006B3966" w:rsidRPr="0089087F" w:rsidRDefault="006B3966" w:rsidP="006B3966">
      <w:pPr>
        <w:pStyle w:val="a3"/>
        <w:tabs>
          <w:tab w:val="left" w:pos="3318"/>
        </w:tabs>
        <w:ind w:left="0" w:right="118" w:firstLine="567"/>
        <w:jc w:val="both"/>
        <w:rPr>
          <w:rFonts w:ascii="Arial" w:hAnsi="Arial" w:cs="Arial"/>
          <w:sz w:val="20"/>
          <w:szCs w:val="20"/>
        </w:rPr>
      </w:pPr>
    </w:p>
    <w:p w:rsidR="006B3966" w:rsidRPr="0089087F" w:rsidRDefault="006B3966" w:rsidP="006B3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89087F">
        <w:rPr>
          <w:rFonts w:ascii="Arial" w:hAnsi="Arial" w:cs="Arial"/>
          <w:sz w:val="20"/>
          <w:szCs w:val="20"/>
        </w:rPr>
        <w:t xml:space="preserve">В пособии рассматриваются вопросы </w:t>
      </w:r>
      <w:r w:rsidR="004C0EF0">
        <w:rPr>
          <w:rFonts w:ascii="Arial" w:hAnsi="Arial" w:cs="Arial"/>
          <w:sz w:val="20"/>
          <w:szCs w:val="20"/>
        </w:rPr>
        <w:t>промышленного и социально-культурного развития СССР в первые послевоенные годы</w:t>
      </w:r>
      <w:r w:rsidRPr="0089087F">
        <w:rPr>
          <w:rFonts w:ascii="Arial" w:hAnsi="Arial" w:cs="Arial"/>
          <w:color w:val="000000"/>
          <w:sz w:val="20"/>
          <w:szCs w:val="20"/>
        </w:rPr>
        <w:t xml:space="preserve">. Цель данного пособия облегчить процесс усваивания учащимися основных понятий, норм и ценностей отечественной </w:t>
      </w:r>
      <w:r w:rsidR="004C0EF0">
        <w:rPr>
          <w:rFonts w:ascii="Arial" w:hAnsi="Arial" w:cs="Arial"/>
          <w:color w:val="000000"/>
          <w:sz w:val="20"/>
          <w:szCs w:val="20"/>
        </w:rPr>
        <w:t>истории</w:t>
      </w:r>
      <w:r w:rsidRPr="0089087F">
        <w:rPr>
          <w:rFonts w:ascii="Arial" w:hAnsi="Arial" w:cs="Arial"/>
          <w:color w:val="000000"/>
          <w:sz w:val="20"/>
          <w:szCs w:val="20"/>
        </w:rPr>
        <w:t xml:space="preserve">, знакомство их с основными </w:t>
      </w:r>
      <w:r w:rsidR="004C0EF0">
        <w:rPr>
          <w:rFonts w:ascii="Arial" w:hAnsi="Arial" w:cs="Arial"/>
          <w:color w:val="000000"/>
          <w:sz w:val="20"/>
          <w:szCs w:val="20"/>
        </w:rPr>
        <w:t>событиями и особенностями</w:t>
      </w:r>
      <w:r w:rsidRPr="0089087F">
        <w:rPr>
          <w:rFonts w:ascii="Arial" w:hAnsi="Arial" w:cs="Arial"/>
          <w:color w:val="000000"/>
          <w:sz w:val="20"/>
          <w:szCs w:val="20"/>
        </w:rPr>
        <w:t>.</w:t>
      </w:r>
    </w:p>
    <w:p w:rsidR="006B3966" w:rsidRPr="0089087F" w:rsidRDefault="006B3966" w:rsidP="006B3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89087F">
        <w:rPr>
          <w:rFonts w:ascii="Arial" w:hAnsi="Arial" w:cs="Arial"/>
          <w:sz w:val="20"/>
          <w:szCs w:val="20"/>
        </w:rPr>
        <w:t>Пособие адресовано, учащимся, преподавателям колледжей, училищ, а также учащимся школ и всем интересующимся историей.</w:t>
      </w:r>
    </w:p>
    <w:p w:rsidR="006B3966" w:rsidRPr="0089087F" w:rsidRDefault="006B3966" w:rsidP="006B3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0"/>
          <w:szCs w:val="20"/>
        </w:rPr>
      </w:pPr>
    </w:p>
    <w:p w:rsidR="006B3966" w:rsidRPr="0089087F" w:rsidRDefault="006B3966" w:rsidP="006B3966">
      <w:pPr>
        <w:jc w:val="both"/>
        <w:rPr>
          <w:rFonts w:ascii="Arial" w:hAnsi="Arial" w:cs="Arial"/>
          <w:sz w:val="20"/>
          <w:szCs w:val="20"/>
        </w:rPr>
      </w:pPr>
      <w:r w:rsidRPr="0089087F">
        <w:rPr>
          <w:rFonts w:ascii="Arial" w:hAnsi="Arial" w:cs="Arial"/>
          <w:sz w:val="20"/>
          <w:szCs w:val="20"/>
        </w:rPr>
        <w:t>Рассмотрено и утверждено на заседании Методического Совета ФГБУ ПОО «БГУОР»</w:t>
      </w:r>
    </w:p>
    <w:p w:rsidR="006B3966" w:rsidRPr="0089087F" w:rsidRDefault="006B3966" w:rsidP="006B3966">
      <w:pPr>
        <w:jc w:val="both"/>
        <w:rPr>
          <w:rFonts w:ascii="Arial" w:hAnsi="Arial" w:cs="Arial"/>
          <w:sz w:val="20"/>
          <w:szCs w:val="20"/>
        </w:rPr>
      </w:pPr>
      <w:r w:rsidRPr="0089087F">
        <w:rPr>
          <w:rFonts w:ascii="Arial" w:hAnsi="Arial" w:cs="Arial"/>
          <w:sz w:val="20"/>
          <w:szCs w:val="20"/>
        </w:rPr>
        <w:t>Протокол № ____ от _____________20</w:t>
      </w:r>
      <w:r w:rsidR="0089087F">
        <w:rPr>
          <w:rFonts w:ascii="Arial" w:hAnsi="Arial" w:cs="Arial"/>
          <w:sz w:val="20"/>
          <w:szCs w:val="20"/>
        </w:rPr>
        <w:t>22</w:t>
      </w:r>
      <w:r w:rsidRPr="0089087F">
        <w:rPr>
          <w:rFonts w:ascii="Arial" w:hAnsi="Arial" w:cs="Arial"/>
          <w:sz w:val="20"/>
          <w:szCs w:val="20"/>
        </w:rPr>
        <w:t xml:space="preserve"> г.</w:t>
      </w:r>
    </w:p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/>
    <w:p w:rsidR="006B3966" w:rsidRDefault="006B3966" w:rsidP="006B3966">
      <w:pPr>
        <w:pStyle w:val="21"/>
        <w:ind w:firstLine="374"/>
        <w:jc w:val="right"/>
        <w:rPr>
          <w:rFonts w:cs="Arial"/>
          <w:sz w:val="18"/>
          <w:szCs w:val="18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CB072C" wp14:editId="2BDF2C1B">
                <wp:simplePos x="0" y="0"/>
                <wp:positionH relativeFrom="column">
                  <wp:posOffset>26283</wp:posOffset>
                </wp:positionH>
                <wp:positionV relativeFrom="paragraph">
                  <wp:posOffset>231907</wp:posOffset>
                </wp:positionV>
                <wp:extent cx="10093960" cy="284480"/>
                <wp:effectExtent l="0" t="0" r="2540" b="1270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966" w:rsidRDefault="006B3966" w:rsidP="006B3966">
                            <w:r>
                              <w:t xml:space="preserve"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A0152"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4" o:spid="_x0000_s1026" type="#_x0000_t202" style="position:absolute;left:0;text-align:left;margin-left:2.05pt;margin-top:18.25pt;width:794.8pt;height:2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" fillcolor="white [3201]" stroked="f" strokeweight=".5pt">
                <v:textbox>
                  <w:txbxContent>
                    <w:p w:rsidR="006B3966" w:rsidRDefault="006B3966" w:rsidP="006B3966">
                      <w:r>
                        <w:t xml:space="preserve"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7A0152"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BA39F6">
        <w:rPr>
          <w:rFonts w:cs="Arial"/>
          <w:sz w:val="18"/>
          <w:szCs w:val="18"/>
        </w:rPr>
        <w:t>© ФГБ</w:t>
      </w:r>
      <w:r>
        <w:rPr>
          <w:rFonts w:cs="Arial"/>
          <w:sz w:val="18"/>
          <w:szCs w:val="18"/>
        </w:rPr>
        <w:t>У ПО</w:t>
      </w:r>
      <w:r w:rsidRPr="00BA39F6">
        <w:rPr>
          <w:rFonts w:cs="Arial"/>
          <w:sz w:val="18"/>
          <w:szCs w:val="18"/>
        </w:rPr>
        <w:t xml:space="preserve">О «БГУОР», </w:t>
      </w:r>
      <w:r>
        <w:rPr>
          <w:rFonts w:cs="Arial"/>
          <w:sz w:val="18"/>
          <w:szCs w:val="18"/>
        </w:rPr>
        <w:t>202</w:t>
      </w:r>
      <w:r w:rsidR="0089087F">
        <w:rPr>
          <w:rFonts w:cs="Arial"/>
          <w:sz w:val="18"/>
          <w:szCs w:val="18"/>
        </w:rPr>
        <w:t>2</w:t>
      </w:r>
    </w:p>
    <w:p w:rsidR="007A0152" w:rsidRPr="0014549A" w:rsidRDefault="007A0152" w:rsidP="007A0152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lastRenderedPageBreak/>
        <w:t xml:space="preserve">38-й параллели конфликт утратил прежнюю остроту и приобрел позиционный характер. Начатые же США массированные бомбардировки КНДР (в том числе напалмовыми бомбами) не принесли им военного успеха, зато способствовали нарастанию антиамериканских настроений в Азии, что активно использовало в своей внешней политике советское руководство. Начались мирные переговоры, в результате которых 27 июля </w:t>
      </w:r>
      <w:smartTag w:uri="urn:schemas-microsoft-com:office:smarttags" w:element="metricconverter">
        <w:smartTagPr>
          <w:attr w:name="ProductID" w:val="1953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1953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было подписано соглашение о перемирии.</w:t>
      </w:r>
    </w:p>
    <w:p w:rsidR="007A0152" w:rsidRPr="0014549A" w:rsidRDefault="007A0152" w:rsidP="007A0152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Центральное место во внешней политике СССР по-прежнему занимали европейские проблемы. Летом </w:t>
      </w:r>
      <w:smartTag w:uri="urn:schemas-microsoft-com:office:smarttags" w:element="metricconverter">
        <w:smartTagPr>
          <w:attr w:name="ProductID" w:val="1948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1948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разразился первый берлинский кризис, когда советские войска полностью блокировали западные зоны оккупации в Берлине. США и их союзники были вынуждены снабжать Западный Берлин при помощи «воздушного моста» в течение года. В мае </w:t>
      </w:r>
      <w:smartTag w:uri="urn:schemas-microsoft-com:office:smarttags" w:element="metricconverter">
        <w:smartTagPr>
          <w:attr w:name="ProductID" w:val="1949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1949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была создана ФРГ, после чего советская сторона не возражала против образования ГДР (7 октября </w:t>
      </w:r>
      <w:smartTag w:uri="urn:schemas-microsoft-com:office:smarttags" w:element="metricconverter">
        <w:smartTagPr>
          <w:attr w:name="ProductID" w:val="1949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1949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.), передав ей все гражданские полномочия по управлению советской оккупационной зоной в Германии. После срыва парижских переговоров о заключении мирного договора с Германией (март — июнь </w:t>
      </w:r>
      <w:smartTag w:uri="urn:schemas-microsoft-com:office:smarttags" w:element="metricconverter">
        <w:smartTagPr>
          <w:attr w:name="ProductID" w:val="1951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1951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.) лидеры НАТО приняли план перевооружения Европы.</w:t>
      </w:r>
    </w:p>
    <w:p w:rsidR="007A0152" w:rsidRDefault="007A0152" w:rsidP="007A0152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>Главным уроком отношений Восток — Запад в 1945 — 1952 гг. стало осознание того, что от жесткой внешней политики не выиграет никто, «холодная война» может перерасти в «горячую».</w:t>
      </w:r>
    </w:p>
    <w:p w:rsidR="007A0152" w:rsidRPr="00CA6429" w:rsidRDefault="007A0152" w:rsidP="007A0152">
      <w:pPr>
        <w:shd w:val="clear" w:color="auto" w:fill="FFFFFF"/>
        <w:spacing w:after="0"/>
        <w:ind w:firstLine="708"/>
        <w:rPr>
          <w:rFonts w:ascii="Arial" w:hAnsi="Arial" w:cs="Arial"/>
          <w:b/>
          <w:i/>
          <w:color w:val="C00000"/>
          <w:sz w:val="24"/>
          <w:szCs w:val="24"/>
        </w:rPr>
      </w:pPr>
      <w:r w:rsidRPr="00CA6429">
        <w:rPr>
          <w:rFonts w:ascii="Arial" w:hAnsi="Arial" w:cs="Arial"/>
          <w:b/>
          <w:i/>
          <w:color w:val="C00000"/>
          <w:sz w:val="24"/>
          <w:szCs w:val="24"/>
        </w:rPr>
        <w:t>Вопросы для повторения:</w:t>
      </w:r>
    </w:p>
    <w:p w:rsidR="007A0152" w:rsidRPr="006B3966" w:rsidRDefault="007A0152" w:rsidP="007A0152">
      <w:pPr>
        <w:pStyle w:val="a3"/>
        <w:autoSpaceDE w:val="0"/>
        <w:autoSpaceDN w:val="0"/>
        <w:adjustRightInd w:val="0"/>
        <w:spacing w:after="0" w:line="240" w:lineRule="auto"/>
        <w:ind w:left="1353" w:hanging="360"/>
        <w:rPr>
          <w:rFonts w:ascii="Arial" w:eastAsia="Calibri" w:hAnsi="Arial" w:cs="Arial"/>
          <w:i/>
          <w:color w:val="C00000"/>
          <w:sz w:val="24"/>
          <w:szCs w:val="24"/>
        </w:rPr>
      </w:pPr>
    </w:p>
    <w:p w:rsidR="007A0152" w:rsidRPr="006B3966" w:rsidRDefault="007A0152" w:rsidP="007A0152">
      <w:pPr>
        <w:pStyle w:val="a3"/>
        <w:autoSpaceDE w:val="0"/>
        <w:autoSpaceDN w:val="0"/>
        <w:adjustRightInd w:val="0"/>
        <w:spacing w:after="0" w:line="240" w:lineRule="auto"/>
        <w:ind w:left="1353" w:hanging="360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1. Расскажите о состоянии советской экономики после войны </w:t>
      </w:r>
    </w:p>
    <w:p w:rsidR="007A0152" w:rsidRPr="006B3966" w:rsidRDefault="007A0152" w:rsidP="007A0152">
      <w:pPr>
        <w:pStyle w:val="a3"/>
        <w:autoSpaceDE w:val="0"/>
        <w:autoSpaceDN w:val="0"/>
        <w:adjustRightInd w:val="0"/>
        <w:spacing w:after="0" w:line="240" w:lineRule="auto"/>
        <w:ind w:left="1353" w:hanging="360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2. Каковы были альтернативы развития народного хозяйства в послевоенные годы? </w:t>
      </w:r>
    </w:p>
    <w:p w:rsidR="007A0152" w:rsidRPr="006B3966" w:rsidRDefault="007A0152" w:rsidP="007A0152">
      <w:pPr>
        <w:pStyle w:val="a3"/>
        <w:autoSpaceDE w:val="0"/>
        <w:autoSpaceDN w:val="0"/>
        <w:adjustRightInd w:val="0"/>
        <w:spacing w:after="0" w:line="240" w:lineRule="auto"/>
        <w:ind w:left="1353" w:hanging="360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3. В чем вы видите причины возврата сталинского </w:t>
      </w:r>
      <w:proofErr w:type="spellStart"/>
      <w:proofErr w:type="gramStart"/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>руковод-ства</w:t>
      </w:r>
      <w:proofErr w:type="spellEnd"/>
      <w:proofErr w:type="gramEnd"/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 xml:space="preserve"> к довоенной модели экономического развития? </w:t>
      </w:r>
    </w:p>
    <w:p w:rsidR="007A0152" w:rsidRPr="006B3966" w:rsidRDefault="007A0152" w:rsidP="007A0152">
      <w:pPr>
        <w:pStyle w:val="a3"/>
        <w:autoSpaceDE w:val="0"/>
        <w:autoSpaceDN w:val="0"/>
        <w:adjustRightInd w:val="0"/>
        <w:spacing w:after="0" w:line="240" w:lineRule="auto"/>
        <w:ind w:left="1353" w:hanging="360"/>
        <w:rPr>
          <w:rFonts w:ascii="Arial" w:eastAsia="Calibri" w:hAnsi="Arial" w:cs="Arial"/>
          <w:i/>
          <w:color w:val="C00000"/>
          <w:sz w:val="24"/>
          <w:szCs w:val="24"/>
        </w:rPr>
      </w:pPr>
      <w:r w:rsidRPr="006B3966">
        <w:rPr>
          <w:rFonts w:ascii="Arial" w:eastAsia="Calibri" w:hAnsi="Arial" w:cs="Arial"/>
          <w:i/>
          <w:color w:val="C00000"/>
          <w:sz w:val="24"/>
          <w:szCs w:val="24"/>
        </w:rPr>
        <w:t>4. Назовите причины бедственного положения в сельском хозяйстве после войны.</w:t>
      </w:r>
    </w:p>
    <w:p w:rsidR="0053577C" w:rsidRDefault="0053577C" w:rsidP="0014549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7A0152" w:rsidRPr="0014549A" w:rsidRDefault="007A0152" w:rsidP="007A0152">
      <w:pPr>
        <w:pStyle w:val="20"/>
        <w:shd w:val="clear" w:color="auto" w:fill="auto"/>
        <w:spacing w:after="200" w:line="240" w:lineRule="auto"/>
        <w:ind w:firstLine="380"/>
        <w:jc w:val="both"/>
        <w:rPr>
          <w:sz w:val="24"/>
          <w:szCs w:val="24"/>
        </w:rPr>
      </w:pPr>
      <w:r w:rsidRPr="0014549A">
        <w:rPr>
          <w:sz w:val="24"/>
          <w:szCs w:val="24"/>
        </w:rPr>
        <w:lastRenderedPageBreak/>
        <w:t>Португалии, Исландии и Канады. Вдоль советских границ развертывалась сеть военных баз США. В Пентагоне велась разработка планов войны против СССР с применением атомного оружия. Наиболее известный из них — «</w:t>
      </w:r>
      <w:proofErr w:type="spellStart"/>
      <w:r w:rsidRPr="0014549A">
        <w:rPr>
          <w:sz w:val="24"/>
          <w:szCs w:val="24"/>
        </w:rPr>
        <w:t>Дропшот</w:t>
      </w:r>
      <w:proofErr w:type="spellEnd"/>
      <w:r w:rsidRPr="0014549A">
        <w:rPr>
          <w:sz w:val="24"/>
          <w:szCs w:val="24"/>
        </w:rPr>
        <w:t>» предусматривал нанесение ядерных уда</w:t>
      </w:r>
      <w:r w:rsidRPr="0014549A">
        <w:rPr>
          <w:sz w:val="24"/>
          <w:szCs w:val="24"/>
        </w:rPr>
        <w:softHyphen/>
        <w:t>ров по основным городам Советского Союза.</w:t>
      </w:r>
    </w:p>
    <w:p w:rsidR="007A0152" w:rsidRDefault="007A0152" w:rsidP="007A0152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F1DE3CA" wp14:editId="28B885F7">
                <wp:simplePos x="0" y="0"/>
                <wp:positionH relativeFrom="column">
                  <wp:posOffset>-117475</wp:posOffset>
                </wp:positionH>
                <wp:positionV relativeFrom="paragraph">
                  <wp:posOffset>1473835</wp:posOffset>
                </wp:positionV>
                <wp:extent cx="4699000" cy="4241800"/>
                <wp:effectExtent l="0" t="0" r="6350" b="6350"/>
                <wp:wrapTight wrapText="bothSides">
                  <wp:wrapPolygon edited="0">
                    <wp:start x="0" y="0"/>
                    <wp:lineTo x="0" y="21535"/>
                    <wp:lineTo x="21542" y="21535"/>
                    <wp:lineTo x="21542" y="0"/>
                    <wp:lineTo x="0" y="0"/>
                  </wp:wrapPolygon>
                </wp:wrapTight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424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52" w:rsidRDefault="007A0152" w:rsidP="007A01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C9654D" wp14:editId="65402B83">
                                  <wp:extent cx="4150982" cy="3657600"/>
                                  <wp:effectExtent l="0" t="0" r="254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9145" cy="3664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152" w:rsidRPr="00C573E4" w:rsidRDefault="007A0152" w:rsidP="007A015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Корейская война. Карта </w:t>
                            </w:r>
                            <w:proofErr w:type="gramStart"/>
                            <w:r>
                              <w:rPr>
                                <w:i/>
                                <w:sz w:val="20"/>
                              </w:rPr>
                              <w:t>боевых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</w:rPr>
                              <w:t>дейтсвий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27" type="#_x0000_t202" style="position:absolute;left:0;text-align:left;margin-left:-9.25pt;margin-top:116.05pt;width:370pt;height:33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" fillcolor="white [3201]" stroked="f" strokeweight=".5pt">
                <v:textbox>
                  <w:txbxContent>
                    <w:p w:rsidR="007A0152" w:rsidRDefault="007A0152" w:rsidP="007A01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C9654D" wp14:editId="65402B83">
                            <wp:extent cx="4150982" cy="3657600"/>
                            <wp:effectExtent l="0" t="0" r="254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9145" cy="3664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152" w:rsidRPr="00C573E4" w:rsidRDefault="007A0152" w:rsidP="007A0152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Корейская война. Карта </w:t>
                      </w:r>
                      <w:proofErr w:type="gramStart"/>
                      <w:r>
                        <w:rPr>
                          <w:i/>
                          <w:sz w:val="20"/>
                        </w:rPr>
                        <w:t>боевых</w:t>
                      </w:r>
                      <w:proofErr w:type="gramEnd"/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0"/>
                        </w:rPr>
                        <w:t>дейтсвий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14549A">
        <w:rPr>
          <w:rFonts w:ascii="Times New Roman" w:hAnsi="Times New Roman" w:cs="Times New Roman"/>
          <w:sz w:val="24"/>
          <w:szCs w:val="24"/>
        </w:rPr>
        <w:t xml:space="preserve">Самым острым столкновением двух сил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50-х гг. стал корейский конфликт. Он показал, что «холодная война» легко может перерасти в вооруженное столкновение. В конфликте с согласия ООН приняли участие американские войска. Американское военное командование намеревалось применить атомное оружие, и только опасение, что СССР может использовать аналогичные ответные меры, удержало его от этого. Кроме СССР, помощь КНДР оказывали КНР и другие социалистические страны. С установлением линии фронта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F70" w:rsidRPr="006B3966" w:rsidRDefault="007A504D" w:rsidP="007A0152">
      <w:pPr>
        <w:spacing w:line="240" w:lineRule="auto"/>
        <w:jc w:val="center"/>
        <w:rPr>
          <w:rFonts w:ascii="Arial" w:eastAsia="Calibri" w:hAnsi="Arial" w:cs="Arial"/>
          <w:b/>
          <w:color w:val="000000" w:themeColor="text1"/>
          <w:sz w:val="32"/>
          <w:szCs w:val="24"/>
        </w:rPr>
      </w:pPr>
      <w:r w:rsidRPr="007A504D">
        <w:rPr>
          <w:rFonts w:ascii="Arial" w:eastAsia="Calibri" w:hAnsi="Arial" w:cs="Arial"/>
          <w:b/>
          <w:color w:val="000000" w:themeColor="text1"/>
          <w:sz w:val="28"/>
          <w:szCs w:val="24"/>
        </w:rPr>
        <w:lastRenderedPageBreak/>
        <w:t>Содержание</w:t>
      </w:r>
    </w:p>
    <w:p w:rsidR="00742FC4" w:rsidRPr="007A504D" w:rsidRDefault="00742FC4" w:rsidP="006B3966">
      <w:pPr>
        <w:pStyle w:val="a3"/>
        <w:numPr>
          <w:ilvl w:val="0"/>
          <w:numId w:val="5"/>
        </w:numPr>
        <w:rPr>
          <w:rFonts w:ascii="Arial" w:eastAsia="Calibri" w:hAnsi="Arial" w:cs="Arial"/>
          <w:i/>
          <w:sz w:val="24"/>
          <w:szCs w:val="24"/>
        </w:rPr>
      </w:pPr>
      <w:r w:rsidRPr="007A504D">
        <w:rPr>
          <w:rFonts w:ascii="Arial" w:eastAsia="Calibri" w:hAnsi="Arial" w:cs="Arial"/>
          <w:i/>
          <w:sz w:val="24"/>
          <w:szCs w:val="24"/>
        </w:rPr>
        <w:t xml:space="preserve">Экономика СССР после </w:t>
      </w:r>
      <w:r w:rsidR="00C30865" w:rsidRPr="007A504D">
        <w:rPr>
          <w:rFonts w:ascii="Arial" w:eastAsia="Calibri" w:hAnsi="Arial" w:cs="Arial"/>
          <w:i/>
          <w:sz w:val="24"/>
          <w:szCs w:val="24"/>
        </w:rPr>
        <w:t xml:space="preserve">окончания </w:t>
      </w:r>
      <w:r w:rsidRPr="007A504D">
        <w:rPr>
          <w:rFonts w:ascii="Arial" w:eastAsia="Calibri" w:hAnsi="Arial" w:cs="Arial"/>
          <w:i/>
          <w:sz w:val="24"/>
          <w:szCs w:val="24"/>
        </w:rPr>
        <w:t>войны</w:t>
      </w:r>
    </w:p>
    <w:p w:rsidR="00742FC4" w:rsidRPr="007A504D" w:rsidRDefault="00742FC4" w:rsidP="006B3966">
      <w:pPr>
        <w:pStyle w:val="a3"/>
        <w:numPr>
          <w:ilvl w:val="0"/>
          <w:numId w:val="5"/>
        </w:numPr>
        <w:rPr>
          <w:rFonts w:ascii="Arial" w:eastAsia="Calibri" w:hAnsi="Arial" w:cs="Arial"/>
          <w:i/>
          <w:sz w:val="24"/>
          <w:szCs w:val="24"/>
        </w:rPr>
      </w:pPr>
      <w:r w:rsidRPr="007A504D">
        <w:rPr>
          <w:rFonts w:ascii="Arial" w:eastAsia="Calibri" w:hAnsi="Arial" w:cs="Arial"/>
          <w:i/>
          <w:sz w:val="24"/>
          <w:szCs w:val="24"/>
        </w:rPr>
        <w:t>Новый виток репрессий</w:t>
      </w:r>
    </w:p>
    <w:p w:rsidR="00742FC4" w:rsidRPr="007A504D" w:rsidRDefault="00742FC4" w:rsidP="006B3966">
      <w:pPr>
        <w:pStyle w:val="a3"/>
        <w:numPr>
          <w:ilvl w:val="0"/>
          <w:numId w:val="5"/>
        </w:numPr>
        <w:rPr>
          <w:rFonts w:ascii="Arial" w:eastAsia="Calibri" w:hAnsi="Arial" w:cs="Arial"/>
          <w:i/>
          <w:sz w:val="24"/>
          <w:szCs w:val="24"/>
        </w:rPr>
      </w:pPr>
      <w:r w:rsidRPr="007A504D">
        <w:rPr>
          <w:rFonts w:ascii="Arial" w:eastAsia="Calibri" w:hAnsi="Arial" w:cs="Arial"/>
          <w:i/>
          <w:sz w:val="24"/>
          <w:szCs w:val="24"/>
        </w:rPr>
        <w:t>Начало  Холодной войны</w:t>
      </w:r>
    </w:p>
    <w:p w:rsidR="00742FC4" w:rsidRDefault="00742FC4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04D" w:rsidRDefault="007A504D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53577C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7C" w:rsidRDefault="007A0152" w:rsidP="001454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1C9A43" wp14:editId="1D56C1BA">
                <wp:simplePos x="0" y="0"/>
                <wp:positionH relativeFrom="column">
                  <wp:posOffset>-5138420</wp:posOffset>
                </wp:positionH>
                <wp:positionV relativeFrom="paragraph">
                  <wp:posOffset>516890</wp:posOffset>
                </wp:positionV>
                <wp:extent cx="10093960" cy="284480"/>
                <wp:effectExtent l="0" t="0" r="2540" b="127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>2</w:t>
                            </w:r>
                            <w:r w:rsidR="007A0152">
                              <w:t>2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6" o:spid="_x0000_s1028" type="#_x0000_t202" style="position:absolute;left:0;text-align:left;margin-left:-404.6pt;margin-top:40.7pt;width:794.8pt;height:22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" fillcolor="white [3201]" stroked="f" strokeweight=".5pt">
                <v:textbox>
                  <w:txbxContent>
                    <w:p w:rsidR="007A504D" w:rsidRDefault="007A504D" w:rsidP="007A504D">
                      <w:r>
                        <w:t>2</w:t>
                      </w:r>
                      <w:r w:rsidR="007A0152">
                        <w:t>2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 xml:space="preserve">                              3</w:t>
                      </w:r>
                    </w:p>
                  </w:txbxContent>
                </v:textbox>
              </v:shape>
            </w:pict>
          </mc:Fallback>
        </mc:AlternateContent>
      </w:r>
    </w:p>
    <w:p w:rsidR="001E70A4" w:rsidRPr="0014549A" w:rsidRDefault="00C30865" w:rsidP="0014549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bookmarkStart w:id="1" w:name="_Toc249122641"/>
      <w:r w:rsidRPr="0014549A">
        <w:rPr>
          <w:rStyle w:val="30"/>
          <w:rFonts w:eastAsiaTheme="minorHAnsi" w:cs="Times New Roman"/>
          <w:i/>
        </w:rPr>
        <w:lastRenderedPageBreak/>
        <w:t>Э</w:t>
      </w:r>
      <w:r w:rsidR="00742FC4" w:rsidRPr="0014549A">
        <w:rPr>
          <w:rStyle w:val="30"/>
          <w:rFonts w:eastAsiaTheme="minorHAnsi" w:cs="Times New Roman"/>
          <w:i/>
        </w:rPr>
        <w:t>кономик</w:t>
      </w:r>
      <w:r w:rsidRPr="0014549A">
        <w:rPr>
          <w:rStyle w:val="30"/>
          <w:rFonts w:eastAsiaTheme="minorHAnsi" w:cs="Times New Roman"/>
          <w:i/>
        </w:rPr>
        <w:t>а</w:t>
      </w:r>
      <w:r w:rsidR="00742FC4" w:rsidRPr="0014549A">
        <w:rPr>
          <w:rStyle w:val="30"/>
          <w:rFonts w:eastAsiaTheme="minorHAnsi" w:cs="Times New Roman"/>
          <w:i/>
        </w:rPr>
        <w:t xml:space="preserve"> СССР после окончания войны.</w:t>
      </w:r>
      <w:bookmarkEnd w:id="1"/>
      <w:r w:rsidR="00742FC4" w:rsidRPr="0014549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:rsidR="00742FC4" w:rsidRPr="0014549A" w:rsidRDefault="00742FC4" w:rsidP="001454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Война обернулась для СССР огромными людскими и материальными потерями. Она унесла почти 27 млн. человеческих жизней. Было разрушено 1710 городов и поселков городского типа, уничтожено 70 тыс. сел и деревень, взорвано и выведено из строя 31850 заводов и фабрик, 1135 шахт, 65 тыс. км железнодорожных путей. Посевные площади сократились на 36,8 млн. га. Страна потеряла примерно одну треть своего национального богатства. Население сократилось на 34,4 млн. и составило к концу </w:t>
      </w:r>
      <w:smartTag w:uri="urn:schemas-microsoft-com:office:smarttags" w:element="metricconverter">
        <w:smartTagPr>
          <w:attr w:name="ProductID" w:val="1945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162,4 млн. человек. Сокращение рабочей силы, наличие около 2,6 млн. инвалидов войны, отсутствие полноценного питания и жилья вели к снижению производительности труда по сравнению с довоенным временем</w:t>
      </w:r>
    </w:p>
    <w:p w:rsidR="00C573E4" w:rsidRDefault="007A504D" w:rsidP="0014549A">
      <w:pPr>
        <w:spacing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5E69A9" wp14:editId="2A0870A8">
                <wp:simplePos x="0" y="0"/>
                <wp:positionH relativeFrom="column">
                  <wp:posOffset>8255</wp:posOffset>
                </wp:positionH>
                <wp:positionV relativeFrom="paragraph">
                  <wp:posOffset>316865</wp:posOffset>
                </wp:positionV>
                <wp:extent cx="10093960" cy="284480"/>
                <wp:effectExtent l="0" t="0" r="2540" b="127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A0152"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7" o:spid="_x0000_s1029" type="#_x0000_t202" style="position:absolute;left:0;text-align:left;margin-left:.65pt;margin-top:24.95pt;width:794.8pt;height:2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" fillcolor="white [3201]" stroked="f" strokeweight=".5pt">
                <v:textbox>
                  <w:txbxContent>
                    <w:p w:rsidR="007A504D" w:rsidRDefault="007A504D" w:rsidP="007A504D">
                      <w:r>
                        <w:t>4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7A0152"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C573E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45A71B" wp14:editId="3C289EBC">
                <wp:simplePos x="0" y="0"/>
                <wp:positionH relativeFrom="column">
                  <wp:posOffset>-85090</wp:posOffset>
                </wp:positionH>
                <wp:positionV relativeFrom="paragraph">
                  <wp:posOffset>88900</wp:posOffset>
                </wp:positionV>
                <wp:extent cx="4890770" cy="3667760"/>
                <wp:effectExtent l="0" t="0" r="5080" b="8890"/>
                <wp:wrapTight wrapText="bothSides">
                  <wp:wrapPolygon edited="0">
                    <wp:start x="0" y="0"/>
                    <wp:lineTo x="0" y="21540"/>
                    <wp:lineTo x="21538" y="21540"/>
                    <wp:lineTo x="21538" y="0"/>
                    <wp:lineTo x="0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366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3E4" w:rsidRDefault="00C573E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0F21C5" wp14:editId="3A8F42B5">
                                  <wp:extent cx="4706680" cy="3466214"/>
                                  <wp:effectExtent l="0" t="0" r="0" b="1270"/>
                                  <wp:docPr id="49" name="Рисунок 49" descr="https://ds04.infourok.ru/uploads/ex/0944/000a4273-d8d3c95c/img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ds04.infourok.ru/uploads/ex/0944/000a4273-d8d3c95c/img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3462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30" type="#_x0000_t202" style="position:absolute;left:0;text-align:left;margin-left:-6.7pt;margin-top:7pt;width:385.1pt;height:288.8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" fillcolor="white [3201]" stroked="f" strokeweight=".5pt">
                <v:textbox>
                  <w:txbxContent>
                    <w:p w:rsidR="00C573E4" w:rsidRDefault="00C573E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0F21C5" wp14:editId="3A8F42B5">
                            <wp:extent cx="4706680" cy="3466214"/>
                            <wp:effectExtent l="0" t="0" r="0" b="1270"/>
                            <wp:docPr id="49" name="Рисунок 49" descr="https://ds04.infourok.ru/uploads/ex/0944/000a4273-d8d3c95c/img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ds04.infourok.ru/uploads/ex/0944/000a4273-d8d3c95c/img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01540" cy="3462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A0152" w:rsidRPr="0014549A" w:rsidRDefault="007A0152" w:rsidP="007A0152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49A">
        <w:rPr>
          <w:rFonts w:ascii="Times New Roman" w:hAnsi="Times New Roman" w:cs="Times New Roman"/>
          <w:sz w:val="24"/>
          <w:szCs w:val="24"/>
        </w:rPr>
        <w:lastRenderedPageBreak/>
        <w:t>декабре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того же года румынский король </w:t>
      </w:r>
      <w:proofErr w:type="spellStart"/>
      <w:r w:rsidRPr="0014549A">
        <w:rPr>
          <w:rFonts w:ascii="Times New Roman" w:hAnsi="Times New Roman" w:cs="Times New Roman"/>
          <w:sz w:val="24"/>
          <w:szCs w:val="24"/>
        </w:rPr>
        <w:t>Михай</w:t>
      </w:r>
      <w:proofErr w:type="spellEnd"/>
      <w:r w:rsidRPr="0014549A">
        <w:rPr>
          <w:rFonts w:ascii="Times New Roman" w:hAnsi="Times New Roman" w:cs="Times New Roman"/>
          <w:sz w:val="24"/>
          <w:szCs w:val="24"/>
        </w:rPr>
        <w:t xml:space="preserve"> под давлением со стороны советского военного командования отрекся от престола и передал власть коммунистам. В феврале </w:t>
      </w:r>
      <w:smartTag w:uri="urn:schemas-microsoft-com:office:smarttags" w:element="metricconverter">
        <w:smartTagPr>
          <w:attr w:name="ProductID" w:val="1948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1948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коммунистический режим был установлен в Чехословакии. В </w:t>
      </w:r>
      <w:smartTag w:uri="urn:schemas-microsoft-com:office:smarttags" w:element="metricconverter">
        <w:smartTagPr>
          <w:attr w:name="ProductID" w:val="1948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1948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просоветский режим был установлен в Северной Корее. В </w:t>
      </w:r>
      <w:smartTag w:uri="urn:schemas-microsoft-com:office:smarttags" w:element="metricconverter">
        <w:smartTagPr>
          <w:attr w:name="ProductID" w:val="1949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1949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коммунисты одержали победу в гражданской войне в Китае.</w:t>
      </w:r>
    </w:p>
    <w:p w:rsidR="007A0152" w:rsidRPr="0014549A" w:rsidRDefault="007A0152" w:rsidP="007A0152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>Сталин диктовал лидерам этих стран линию поведения на международной арене и во внутренней политике. Однако их послушность объяснялась не только силой СССР и единством марксистской доктрины строительства социализма, но также огромной материальной помощью со стороны СССР. Этим странам оказывалась интенсивная материальная поддержка, в том числе через учрежденный в 1949 г. Со</w:t>
      </w:r>
      <w:r w:rsidRPr="0014549A">
        <w:rPr>
          <w:rFonts w:ascii="Times New Roman" w:hAnsi="Times New Roman" w:cs="Times New Roman"/>
          <w:sz w:val="24"/>
          <w:szCs w:val="24"/>
        </w:rPr>
        <w:softHyphen/>
        <w:t>вет экономической взаимопомощи (СЭВ). Истинные мас</w:t>
      </w:r>
      <w:r w:rsidRPr="0014549A">
        <w:rPr>
          <w:rFonts w:ascii="Times New Roman" w:hAnsi="Times New Roman" w:cs="Times New Roman"/>
          <w:sz w:val="24"/>
          <w:szCs w:val="24"/>
        </w:rPr>
        <w:softHyphen/>
        <w:t>штабы перекачки сре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дств в стр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>аны «народной демокра</w:t>
      </w:r>
      <w:r w:rsidRPr="0014549A">
        <w:rPr>
          <w:rFonts w:ascii="Times New Roman" w:hAnsi="Times New Roman" w:cs="Times New Roman"/>
          <w:sz w:val="24"/>
          <w:szCs w:val="24"/>
        </w:rPr>
        <w:softHyphen/>
        <w:t xml:space="preserve">тии» держались в секрете от населения СССР. Известно только, что одних долгосрочных льготных кредитов им было предоставлено в 1945—1952 гг. на 15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рублей, или 3 млрд долларов. В ответ И. В. Сталин требовал про</w:t>
      </w:r>
      <w:r w:rsidRPr="0014549A">
        <w:rPr>
          <w:rFonts w:ascii="Times New Roman" w:hAnsi="Times New Roman" w:cs="Times New Roman"/>
          <w:sz w:val="24"/>
          <w:szCs w:val="24"/>
        </w:rPr>
        <w:softHyphen/>
        <w:t>ведения политических и социально-экономических пре</w:t>
      </w:r>
      <w:r w:rsidRPr="0014549A">
        <w:rPr>
          <w:rFonts w:ascii="Times New Roman" w:hAnsi="Times New Roman" w:cs="Times New Roman"/>
          <w:sz w:val="24"/>
          <w:szCs w:val="24"/>
        </w:rPr>
        <w:softHyphen/>
        <w:t>образований по советской модели. Любое отклонение от нее воспринималось крайне враждебно. Именно это ста</w:t>
      </w:r>
      <w:r w:rsidRPr="0014549A">
        <w:rPr>
          <w:rFonts w:ascii="Times New Roman" w:hAnsi="Times New Roman" w:cs="Times New Roman"/>
          <w:sz w:val="24"/>
          <w:szCs w:val="24"/>
        </w:rPr>
        <w:softHyphen/>
        <w:t>ло основанием для разрыва в 1948 г. отношений с Юго</w:t>
      </w:r>
      <w:r w:rsidRPr="0014549A">
        <w:rPr>
          <w:rFonts w:ascii="Times New Roman" w:hAnsi="Times New Roman" w:cs="Times New Roman"/>
          <w:sz w:val="24"/>
          <w:szCs w:val="24"/>
        </w:rPr>
        <w:softHyphen/>
        <w:t>славией, чей лидер И. Тито попытался отстоять свою самостоятельность.</w:t>
      </w:r>
    </w:p>
    <w:p w:rsidR="007A0152" w:rsidRPr="0014549A" w:rsidRDefault="007A0152" w:rsidP="007A0152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Попытки же иного рода, направленные на расширение границ социалистического лагеря, встречали у Москвы полное понимание. Так, И. В. Сталин безоговорочно под</w:t>
      </w:r>
      <w:r w:rsidRPr="0014549A">
        <w:rPr>
          <w:sz w:val="24"/>
          <w:szCs w:val="24"/>
        </w:rPr>
        <w:softHyphen/>
        <w:t>держал руководство КНДР в его открытом противоборст</w:t>
      </w:r>
      <w:r w:rsidRPr="0014549A">
        <w:rPr>
          <w:sz w:val="24"/>
          <w:szCs w:val="24"/>
        </w:rPr>
        <w:softHyphen/>
        <w:t>ве с Южной Кореей (1950—1953). Корейская война бы</w:t>
      </w:r>
      <w:r w:rsidRPr="0014549A">
        <w:rPr>
          <w:sz w:val="24"/>
          <w:szCs w:val="24"/>
        </w:rPr>
        <w:softHyphen/>
        <w:t>ла прекращена дипломатическими усилиями вскоре после смерти И. В. Сталина. Объединение страны под эгидой коммунистов сорвалось. Корея осталась разделен</w:t>
      </w:r>
      <w:r w:rsidRPr="0014549A">
        <w:rPr>
          <w:sz w:val="24"/>
          <w:szCs w:val="24"/>
        </w:rPr>
        <w:softHyphen/>
        <w:t>ной на два государства. Та же участь постигла Вьетнам, а в Европе — Германию.</w:t>
      </w:r>
    </w:p>
    <w:p w:rsidR="007A0152" w:rsidRDefault="007A0152" w:rsidP="007A0152">
      <w:pPr>
        <w:pStyle w:val="20"/>
        <w:shd w:val="clear" w:color="auto" w:fill="auto"/>
        <w:spacing w:after="200" w:line="240" w:lineRule="auto"/>
        <w:ind w:firstLine="380"/>
        <w:jc w:val="both"/>
        <w:rPr>
          <w:sz w:val="24"/>
          <w:szCs w:val="24"/>
        </w:rPr>
      </w:pPr>
      <w:bookmarkStart w:id="2" w:name="_Toc249122660"/>
      <w:r w:rsidRPr="00794C06">
        <w:rPr>
          <w:rStyle w:val="30"/>
          <w:rFonts w:cs="Times New Roman"/>
          <w:b w:val="0"/>
          <w:u w:val="single"/>
        </w:rPr>
        <w:t>Апогей «холодной войны».</w:t>
      </w:r>
      <w:bookmarkEnd w:id="2"/>
      <w:r w:rsidRPr="0014549A">
        <w:rPr>
          <w:b/>
          <w:bCs/>
          <w:color w:val="000000"/>
          <w:sz w:val="24"/>
          <w:szCs w:val="24"/>
        </w:rPr>
        <w:t xml:space="preserve"> </w:t>
      </w:r>
      <w:r w:rsidRPr="0014549A">
        <w:rPr>
          <w:sz w:val="24"/>
          <w:szCs w:val="24"/>
        </w:rPr>
        <w:t>Кульминацией «холодной войны» стали 1949 — 1950 гг. В апреле 1949 г. в Вашингтоне был подписан Североат</w:t>
      </w:r>
      <w:r w:rsidRPr="0014549A">
        <w:rPr>
          <w:sz w:val="24"/>
          <w:szCs w:val="24"/>
        </w:rPr>
        <w:softHyphen/>
        <w:t>лантический договор (НАТО), оформивший военно-полити</w:t>
      </w:r>
      <w:r w:rsidRPr="0014549A">
        <w:rPr>
          <w:sz w:val="24"/>
          <w:szCs w:val="24"/>
        </w:rPr>
        <w:softHyphen/>
        <w:t>ческий союз США и 11 западных стран: Великобритании, Франции, Италии, Бельгии, Дании, Норвегии, Нидерлан</w:t>
      </w:r>
      <w:r w:rsidRPr="0014549A">
        <w:rPr>
          <w:sz w:val="24"/>
          <w:szCs w:val="24"/>
        </w:rPr>
        <w:softHyphen/>
        <w:t xml:space="preserve">дов, Люксембурга, </w:t>
      </w:r>
    </w:p>
    <w:p w:rsidR="007A0152" w:rsidRPr="0014549A" w:rsidRDefault="006B3966" w:rsidP="007A015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0A13F9" wp14:editId="78ACEE3A">
                <wp:simplePos x="0" y="0"/>
                <wp:positionH relativeFrom="column">
                  <wp:posOffset>5092065</wp:posOffset>
                </wp:positionH>
                <wp:positionV relativeFrom="paragraph">
                  <wp:posOffset>-228600</wp:posOffset>
                </wp:positionV>
                <wp:extent cx="4890770" cy="3976370"/>
                <wp:effectExtent l="0" t="0" r="5080" b="5080"/>
                <wp:wrapTight wrapText="bothSides">
                  <wp:wrapPolygon edited="0">
                    <wp:start x="0" y="0"/>
                    <wp:lineTo x="0" y="21524"/>
                    <wp:lineTo x="21538" y="21524"/>
                    <wp:lineTo x="21538" y="0"/>
                    <wp:lineTo x="0" y="0"/>
                  </wp:wrapPolygon>
                </wp:wrapTight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397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3E4" w:rsidRDefault="00C573E4" w:rsidP="00C573E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3EE790" wp14:editId="684663CA">
                                  <wp:extent cx="4701540" cy="3474523"/>
                                  <wp:effectExtent l="0" t="0" r="3810" b="0"/>
                                  <wp:docPr id="50" name="Рисунок 50" descr="https://waralbum.ru/wp-content/uploads/2013/02/Stalingrad_rns_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aralbum.ru/wp-content/uploads/2013/02/Stalingrad_rns_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3474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73E4" w:rsidRPr="00C573E4" w:rsidRDefault="00C573E4" w:rsidP="00C573E4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 w:rsidRPr="00C573E4">
                              <w:rPr>
                                <w:i/>
                                <w:sz w:val="20"/>
                              </w:rPr>
                              <w:t>Сталинград после войны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left:0;text-align:left;margin-left:400.95pt;margin-top:-18pt;width:385.1pt;height:313.1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" fillcolor="white [3201]" stroked="f" strokeweight=".5pt">
                <v:textbox>
                  <w:txbxContent>
                    <w:p w:rsidR="00C573E4" w:rsidRDefault="00C573E4" w:rsidP="00C573E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3EE790" wp14:editId="684663CA">
                            <wp:extent cx="4701540" cy="3474523"/>
                            <wp:effectExtent l="0" t="0" r="3810" b="0"/>
                            <wp:docPr id="50" name="Рисунок 50" descr="https://waralbum.ru/wp-content/uploads/2013/02/Stalingrad_rns_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aralbum.ru/wp-content/uploads/2013/02/Stalingrad_rns_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1540" cy="3474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73E4" w:rsidRPr="00C573E4" w:rsidRDefault="00C573E4" w:rsidP="00C573E4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 w:rsidRPr="00C573E4">
                        <w:rPr>
                          <w:i/>
                          <w:sz w:val="20"/>
                        </w:rPr>
                        <w:t>Сталинград после войны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0152" w:rsidRPr="007A0152">
        <w:rPr>
          <w:rFonts w:ascii="Times New Roman" w:hAnsi="Times New Roman" w:cs="Times New Roman"/>
          <w:sz w:val="24"/>
          <w:szCs w:val="24"/>
        </w:rPr>
        <w:t xml:space="preserve"> </w:t>
      </w:r>
      <w:r w:rsidR="007A0152" w:rsidRPr="0014549A">
        <w:rPr>
          <w:rFonts w:ascii="Times New Roman" w:hAnsi="Times New Roman" w:cs="Times New Roman"/>
          <w:sz w:val="24"/>
          <w:szCs w:val="24"/>
        </w:rPr>
        <w:t xml:space="preserve">Одним из проявлений нового курса стал «план Маршалла», предусматривавший оказание широкомасштабной помощи со стороны США разоренным войной европейским странам. Советское руководство не только не приняло такой помощи, но и оказало давление </w:t>
      </w:r>
      <w:proofErr w:type="gramStart"/>
      <w:r w:rsidR="007A0152" w:rsidRPr="0014549A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="007A0152" w:rsidRPr="0014549A">
        <w:rPr>
          <w:rFonts w:ascii="Times New Roman" w:hAnsi="Times New Roman" w:cs="Times New Roman"/>
          <w:sz w:val="24"/>
          <w:szCs w:val="24"/>
        </w:rPr>
        <w:t xml:space="preserve"> союзные страны, где эти идеи были встречены с интересом (Польша, Чехословакия). Все это вело к разделению Европы.</w:t>
      </w:r>
    </w:p>
    <w:p w:rsidR="007A0152" w:rsidRDefault="007A0152" w:rsidP="007A0152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249122659"/>
      <w:r w:rsidRPr="00794C06">
        <w:rPr>
          <w:rStyle w:val="30"/>
          <w:rFonts w:eastAsiaTheme="minorHAnsi" w:cs="Times New Roman"/>
          <w:b w:val="0"/>
          <w:u w:val="single"/>
        </w:rPr>
        <w:t>Распространение сталинской модели.</w:t>
      </w:r>
      <w:bookmarkEnd w:id="3"/>
      <w:r w:rsidRPr="001454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4549A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45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коммунистические режимы были установлены в Югославии и Северном Вьетнаме, а в </w:t>
      </w:r>
      <w:smartTag w:uri="urn:schemas-microsoft-com:office:smarttags" w:element="metricconverter">
        <w:smartTagPr>
          <w:attr w:name="ProductID" w:val="1946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—  в Албании. С </w:t>
      </w:r>
      <w:smartTag w:uri="urn:schemas-microsoft-com:office:smarttags" w:element="metricconverter">
        <w:smartTagPr>
          <w:attr w:name="ProductID" w:val="1947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1947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в новую фазу вступил и процесс создания просоветского блока восточноевропейских стран. На смену возникшим в 1944 — 1948 гг. коалиционным правительствам к власти приходили коммунисты. Еще в ноябре </w:t>
      </w:r>
      <w:smartTag w:uri="urn:schemas-microsoft-com:office:smarttags" w:element="metricconverter">
        <w:smartTagPr>
          <w:attr w:name="ProductID" w:val="1946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в Болгарии Г. Димитровым было сформировано коммунистическое правительство, а летом </w:t>
      </w:r>
      <w:smartTag w:uri="urn:schemas-microsoft-com:office:smarttags" w:element="metricconverter">
        <w:smartTagPr>
          <w:attr w:name="ProductID" w:val="1947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1947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принята почти скопированная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советской конституция. В январе </w:t>
      </w:r>
      <w:smartTag w:uri="urn:schemas-microsoft-com:office:smarttags" w:element="metricconverter">
        <w:smartTagPr>
          <w:attr w:name="ProductID" w:val="1947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1947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президентом Польши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стал коммунист Б. Берут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. В августе </w:t>
      </w:r>
      <w:smartTag w:uri="urn:schemas-microsoft-com:office:smarttags" w:element="metricconverter">
        <w:smartTagPr>
          <w:attr w:name="ProductID" w:val="1947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1947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коммунисты победили на выборах в Венгрии. В </w:t>
      </w:r>
    </w:p>
    <w:p w:rsidR="00742FC4" w:rsidRPr="0014549A" w:rsidRDefault="007A0152" w:rsidP="007A0152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5DB77FE" wp14:editId="0F972916">
                <wp:simplePos x="0" y="0"/>
                <wp:positionH relativeFrom="column">
                  <wp:posOffset>-43815</wp:posOffset>
                </wp:positionH>
                <wp:positionV relativeFrom="paragraph">
                  <wp:posOffset>44450</wp:posOffset>
                </wp:positionV>
                <wp:extent cx="4699000" cy="3391535"/>
                <wp:effectExtent l="0" t="0" r="6350" b="0"/>
                <wp:wrapTight wrapText="bothSides">
                  <wp:wrapPolygon edited="0">
                    <wp:start x="0" y="0"/>
                    <wp:lineTo x="0" y="21475"/>
                    <wp:lineTo x="21542" y="21475"/>
                    <wp:lineTo x="21542" y="0"/>
                    <wp:lineTo x="0" y="0"/>
                  </wp:wrapPolygon>
                </wp:wrapTight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339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52" w:rsidRDefault="007A0152" w:rsidP="007A01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53E137" wp14:editId="57F3B93F">
                                  <wp:extent cx="4509770" cy="2999842"/>
                                  <wp:effectExtent l="0" t="0" r="508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9770" cy="2999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152" w:rsidRPr="00C573E4" w:rsidRDefault="007A0152" w:rsidP="007A015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Социалистический лагерь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2" type="#_x0000_t202" style="position:absolute;left:0;text-align:left;margin-left:-3.45pt;margin-top:3.5pt;width:370pt;height:267.0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" fillcolor="white [3201]" stroked="f" strokeweight=".5pt">
                <v:textbox>
                  <w:txbxContent>
                    <w:p w:rsidR="007A0152" w:rsidRDefault="007A0152" w:rsidP="007A01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53E137" wp14:editId="57F3B93F">
                            <wp:extent cx="4509770" cy="2999842"/>
                            <wp:effectExtent l="0" t="0" r="508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9770" cy="2999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152" w:rsidRPr="00C573E4" w:rsidRDefault="007A0152" w:rsidP="007A0152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Социалистический лагерь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0A4" w:rsidRPr="0014549A">
        <w:rPr>
          <w:rFonts w:ascii="Times New Roman" w:hAnsi="Times New Roman" w:cs="Times New Roman"/>
          <w:sz w:val="24"/>
          <w:szCs w:val="24"/>
          <w:u w:val="single"/>
        </w:rPr>
        <w:t>Промышленность</w:t>
      </w:r>
      <w:r w:rsidR="001E70A4" w:rsidRPr="0014549A">
        <w:rPr>
          <w:rFonts w:ascii="Times New Roman" w:hAnsi="Times New Roman" w:cs="Times New Roman"/>
          <w:sz w:val="24"/>
          <w:szCs w:val="24"/>
        </w:rPr>
        <w:t xml:space="preserve">. </w: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Возрождение промышленности происходило в очень тяжелых условиях. В первые послевоенные годы труд советских людей мало чем отличался от труда в военное время. Постоянную нехватку продуктов (карточная система была отменена лишь в </w:t>
      </w:r>
      <w:smartTag w:uri="urn:schemas-microsoft-com:office:smarttags" w:element="metricconverter">
        <w:smartTagPr>
          <w:attr w:name="ProductID" w:val="1947 г"/>
        </w:smartTagPr>
        <w:r w:rsidR="00742FC4" w:rsidRPr="0014549A">
          <w:rPr>
            <w:rFonts w:ascii="Times New Roman" w:hAnsi="Times New Roman" w:cs="Times New Roman"/>
            <w:sz w:val="24"/>
            <w:szCs w:val="24"/>
          </w:rPr>
          <w:t>1947 г</w:t>
        </w:r>
      </w:smartTag>
      <w:r w:rsidR="00742FC4" w:rsidRPr="0014549A">
        <w:rPr>
          <w:rFonts w:ascii="Times New Roman" w:hAnsi="Times New Roman" w:cs="Times New Roman"/>
          <w:sz w:val="24"/>
          <w:szCs w:val="24"/>
        </w:rPr>
        <w:t>.), тяжелейшие условия труда и быта, высокий уровень заболеваемости и смертности объясняли населению тем, что долгожданный мир только наступил и жизнь вот-вот наладится.</w:t>
      </w:r>
      <w:r w:rsidR="003E5983" w:rsidRPr="0014549A">
        <w:rPr>
          <w:rFonts w:ascii="Times New Roman" w:hAnsi="Times New Roman" w:cs="Times New Roman"/>
          <w:sz w:val="24"/>
          <w:szCs w:val="24"/>
        </w:rPr>
        <w:t xml:space="preserve"> </w: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Тем не </w:t>
      </w:r>
      <w:r w:rsidR="00C30865" w:rsidRPr="0014549A">
        <w:rPr>
          <w:rFonts w:ascii="Times New Roman" w:hAnsi="Times New Roman" w:cs="Times New Roman"/>
          <w:sz w:val="24"/>
          <w:szCs w:val="24"/>
        </w:rPr>
        <w:t>менее,</w: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 некоторые ограничения военного времени были сняты: вновь введены 8-часовой рабочий день и ежегодные отпуска, отменены принудительные сверхурочные работы. Восстановление проходило в условиях резкого усиления перемещения населения, вызванного демобилиза</w:t>
      </w:r>
      <w:r w:rsidR="003E5983" w:rsidRPr="0014549A">
        <w:rPr>
          <w:rFonts w:ascii="Times New Roman" w:hAnsi="Times New Roman" w:cs="Times New Roman"/>
          <w:sz w:val="24"/>
          <w:szCs w:val="24"/>
        </w:rPr>
        <w:t>цией армии</w: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, </w:t>
      </w:r>
      <w:r w:rsidR="00742FC4" w:rsidRPr="001454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репатриацией </w:t>
      </w:r>
      <w:r w:rsidR="00742FC4" w:rsidRPr="0014549A">
        <w:rPr>
          <w:rFonts w:ascii="Times New Roman" w:hAnsi="Times New Roman" w:cs="Times New Roman"/>
          <w:sz w:val="24"/>
          <w:szCs w:val="24"/>
        </w:rPr>
        <w:t>советских граждан, возвращением беженцев из восточных районов.</w:t>
      </w:r>
      <w:r w:rsidR="00C573E4" w:rsidRPr="00C573E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3E4" w:rsidRDefault="007A0152" w:rsidP="0014549A">
      <w:pPr>
        <w:pStyle w:val="20"/>
        <w:shd w:val="clear" w:color="auto" w:fill="auto"/>
        <w:spacing w:after="200" w:line="240" w:lineRule="auto"/>
        <w:ind w:firstLine="340"/>
        <w:jc w:val="both"/>
        <w:rPr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C1513C" wp14:editId="22564F6D">
                <wp:simplePos x="0" y="0"/>
                <wp:positionH relativeFrom="column">
                  <wp:posOffset>-5228590</wp:posOffset>
                </wp:positionH>
                <wp:positionV relativeFrom="paragraph">
                  <wp:posOffset>435743</wp:posOffset>
                </wp:positionV>
                <wp:extent cx="10093960" cy="284480"/>
                <wp:effectExtent l="0" t="0" r="2540" b="127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>2</w:t>
                            </w:r>
                            <w:r w:rsidR="007A0152">
                              <w:t>0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8" o:spid="_x0000_s1033" type="#_x0000_t202" style="position:absolute;left:0;text-align:left;margin-left:-411.7pt;margin-top:34.3pt;width:794.8pt;height:2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" fillcolor="white [3201]" stroked="f" strokeweight=".5pt">
                <v:textbox>
                  <w:txbxContent>
                    <w:p w:rsidR="007A504D" w:rsidRDefault="007A504D" w:rsidP="007A504D">
                      <w:r>
                        <w:t>2</w:t>
                      </w:r>
                      <w:r w:rsidR="007A0152">
                        <w:t>0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</w:t>
                      </w:r>
                    </w:p>
                  </w:txbxContent>
                </v:textbox>
              </v:shape>
            </w:pict>
          </mc:Fallback>
        </mc:AlternateContent>
      </w:r>
    </w:p>
    <w:p w:rsidR="003E5983" w:rsidRPr="0014549A" w:rsidRDefault="003E5983" w:rsidP="0014549A">
      <w:pPr>
        <w:pStyle w:val="20"/>
        <w:shd w:val="clear" w:color="auto" w:fill="auto"/>
        <w:spacing w:after="200" w:line="240" w:lineRule="auto"/>
        <w:ind w:firstLine="340"/>
        <w:jc w:val="both"/>
        <w:rPr>
          <w:sz w:val="24"/>
          <w:szCs w:val="24"/>
        </w:rPr>
      </w:pPr>
      <w:r w:rsidRPr="0014549A">
        <w:rPr>
          <w:sz w:val="24"/>
          <w:szCs w:val="24"/>
        </w:rPr>
        <w:lastRenderedPageBreak/>
        <w:t xml:space="preserve">В экономике на первом плане в послевоенные годы стояли три задачи: </w:t>
      </w:r>
    </w:p>
    <w:p w:rsidR="003E5983" w:rsidRPr="0014549A" w:rsidRDefault="003E5983" w:rsidP="00794C06">
      <w:pPr>
        <w:pStyle w:val="20"/>
        <w:numPr>
          <w:ilvl w:val="0"/>
          <w:numId w:val="3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пере</w:t>
      </w:r>
      <w:r w:rsidRPr="0014549A">
        <w:rPr>
          <w:sz w:val="24"/>
          <w:szCs w:val="24"/>
        </w:rPr>
        <w:softHyphen/>
        <w:t xml:space="preserve">стройка промышленности на мирный лад; </w:t>
      </w:r>
    </w:p>
    <w:p w:rsidR="003E5983" w:rsidRPr="0014549A" w:rsidRDefault="003E5983" w:rsidP="00794C06">
      <w:pPr>
        <w:pStyle w:val="20"/>
        <w:numPr>
          <w:ilvl w:val="0"/>
          <w:numId w:val="3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возрождение разрушенного в годы войны (к тому времени промыш</w:t>
      </w:r>
      <w:r w:rsidRPr="0014549A">
        <w:rPr>
          <w:sz w:val="24"/>
          <w:szCs w:val="24"/>
        </w:rPr>
        <w:softHyphen/>
        <w:t xml:space="preserve">ленный потенциал в районах, подвергшихся оккупации, был восстановлен лишь на треть); </w:t>
      </w:r>
    </w:p>
    <w:p w:rsidR="003E5983" w:rsidRDefault="003E5983" w:rsidP="00794C06">
      <w:pPr>
        <w:pStyle w:val="20"/>
        <w:numPr>
          <w:ilvl w:val="0"/>
          <w:numId w:val="3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дальнейшее хозяйст</w:t>
      </w:r>
      <w:r w:rsidRPr="0014549A">
        <w:rPr>
          <w:sz w:val="24"/>
          <w:szCs w:val="24"/>
        </w:rPr>
        <w:softHyphen/>
        <w:t>венное развитие страны.</w:t>
      </w:r>
    </w:p>
    <w:p w:rsidR="00794C06" w:rsidRPr="0014549A" w:rsidRDefault="00794C06" w:rsidP="00794C06">
      <w:pPr>
        <w:pStyle w:val="20"/>
        <w:shd w:val="clear" w:color="auto" w:fill="auto"/>
        <w:spacing w:line="240" w:lineRule="auto"/>
        <w:ind w:left="1060" w:firstLine="0"/>
        <w:jc w:val="both"/>
        <w:rPr>
          <w:sz w:val="24"/>
          <w:szCs w:val="24"/>
        </w:rPr>
      </w:pPr>
    </w:p>
    <w:p w:rsidR="003E5983" w:rsidRPr="0014549A" w:rsidRDefault="003E5983" w:rsidP="00C573E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>Приоритетными отраслями промышленности в послевоенное время по-прежнему оставались военно-промышленный комплекс и тяжелая промышленность, на развитие которых уходило 88% всех капиталовложений в промышленность. Легкая же и пищевая промышленность, как и прежде, не удовлетворяла даже минимальных потребностей населения.</w:t>
      </w:r>
    </w:p>
    <w:p w:rsidR="00881AA2" w:rsidRDefault="00881AA2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F2C22F" wp14:editId="6E103434">
                <wp:simplePos x="0" y="0"/>
                <wp:positionH relativeFrom="column">
                  <wp:posOffset>-96520</wp:posOffset>
                </wp:positionH>
                <wp:positionV relativeFrom="paragraph">
                  <wp:posOffset>984250</wp:posOffset>
                </wp:positionV>
                <wp:extent cx="4890770" cy="2955290"/>
                <wp:effectExtent l="0" t="0" r="5080" b="0"/>
                <wp:wrapTight wrapText="bothSides">
                  <wp:wrapPolygon edited="0">
                    <wp:start x="0" y="0"/>
                    <wp:lineTo x="0" y="21442"/>
                    <wp:lineTo x="21538" y="21442"/>
                    <wp:lineTo x="21538" y="0"/>
                    <wp:lineTo x="0" y="0"/>
                  </wp:wrapPolygon>
                </wp:wrapTight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295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AA2" w:rsidRDefault="00881AA2" w:rsidP="00881A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98AF50" wp14:editId="6C8A60FC">
                                  <wp:extent cx="4701540" cy="2470920"/>
                                  <wp:effectExtent l="0" t="0" r="3810" b="5715"/>
                                  <wp:docPr id="52" name="Рисунок 52" descr="https://cdn.fishki.net/upload/post/2019/08/29/3070677/1_mycollages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.fishki.net/upload/post/2019/08/29/3070677/1_mycollages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247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1AA2" w:rsidRPr="00C573E4" w:rsidRDefault="00881AA2" w:rsidP="00881AA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Испытание первой атомной бомбы СССР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4" type="#_x0000_t202" style="position:absolute;left:0;text-align:left;margin-left:-7.6pt;margin-top:77.5pt;width:385.1pt;height:232.7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" fillcolor="white [3201]" stroked="f" strokeweight=".5pt">
                <v:textbox>
                  <w:txbxContent>
                    <w:p w:rsidR="00881AA2" w:rsidRDefault="00881AA2" w:rsidP="00881A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98AF50" wp14:editId="6C8A60FC">
                            <wp:extent cx="4701540" cy="2470920"/>
                            <wp:effectExtent l="0" t="0" r="3810" b="5715"/>
                            <wp:docPr id="52" name="Рисунок 52" descr="https://cdn.fishki.net/upload/post/2019/08/29/3070677/1_mycollages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.fishki.net/upload/post/2019/08/29/3070677/1_mycollages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1540" cy="247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1AA2" w:rsidRPr="00C573E4" w:rsidRDefault="00881AA2" w:rsidP="00881AA2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Испытание первой атомной бомбы СССР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E5983" w:rsidRPr="0014549A">
        <w:rPr>
          <w:sz w:val="24"/>
          <w:szCs w:val="24"/>
        </w:rPr>
        <w:t>В 1948 г. в Челябинской области был запущен реак</w:t>
      </w:r>
      <w:r w:rsidR="003E5983" w:rsidRPr="0014549A">
        <w:rPr>
          <w:sz w:val="24"/>
          <w:szCs w:val="24"/>
        </w:rPr>
        <w:softHyphen/>
        <w:t>тор по изготовлению плутония, а в августе 1949 г. СССР успешно испытал атомную бомбу. В 1953 г. на Семипа</w:t>
      </w:r>
      <w:r w:rsidR="003E5983" w:rsidRPr="0014549A">
        <w:rPr>
          <w:sz w:val="24"/>
          <w:szCs w:val="24"/>
        </w:rPr>
        <w:softHyphen/>
        <w:t>латинском полигоне был произведен взрыв водородной (термоядерной) бомбы — первой в мире из нового поко</w:t>
      </w:r>
      <w:r w:rsidR="003E5983" w:rsidRPr="0014549A">
        <w:rPr>
          <w:sz w:val="24"/>
          <w:szCs w:val="24"/>
        </w:rPr>
        <w:softHyphen/>
        <w:t>ления атомного оружия.</w:t>
      </w:r>
      <w:r w:rsidR="00C30865" w:rsidRPr="0014549A">
        <w:rPr>
          <w:sz w:val="24"/>
          <w:szCs w:val="24"/>
        </w:rPr>
        <w:t xml:space="preserve">  За короткий срок </w:t>
      </w:r>
    </w:p>
    <w:p w:rsidR="007A0152" w:rsidRPr="0014549A" w:rsidRDefault="007A0152" w:rsidP="007A0152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ACEFC10" wp14:editId="01A8BCF8">
                <wp:simplePos x="0" y="0"/>
                <wp:positionH relativeFrom="column">
                  <wp:posOffset>-31750</wp:posOffset>
                </wp:positionH>
                <wp:positionV relativeFrom="paragraph">
                  <wp:posOffset>31115</wp:posOffset>
                </wp:positionV>
                <wp:extent cx="2508885" cy="3476625"/>
                <wp:effectExtent l="0" t="0" r="5715" b="9525"/>
                <wp:wrapTight wrapText="bothSides">
                  <wp:wrapPolygon edited="0">
                    <wp:start x="0" y="0"/>
                    <wp:lineTo x="0" y="21541"/>
                    <wp:lineTo x="21485" y="21541"/>
                    <wp:lineTo x="21485" y="0"/>
                    <wp:lineTo x="0" y="0"/>
                  </wp:wrapPolygon>
                </wp:wrapTight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52" w:rsidRDefault="007A0152" w:rsidP="007A01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1E0927" wp14:editId="0951FAD5">
                                  <wp:extent cx="2319655" cy="2981945"/>
                                  <wp:effectExtent l="0" t="0" r="4445" b="9525"/>
                                  <wp:docPr id="61" name="Рисунок 61" descr="https://cdn.fishki.net/upload/post/201603/05/1872917/kmo_085979_06264_1_t210_1719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cdn.fishki.net/upload/post/201603/05/1872917/kmo_085979_06264_1_t210_1719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655" cy="298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152" w:rsidRPr="00C573E4" w:rsidRDefault="007A0152" w:rsidP="007A015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Карикатура на речь Черчилля в Фултоне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5" type="#_x0000_t202" style="position:absolute;left:0;text-align:left;margin-left:-2.5pt;margin-top:2.45pt;width:197.55pt;height:273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" fillcolor="white [3201]" stroked="f" strokeweight=".5pt">
                <v:textbox>
                  <w:txbxContent>
                    <w:p w:rsidR="007A0152" w:rsidRDefault="007A0152" w:rsidP="007A01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1E0927" wp14:editId="0951FAD5">
                            <wp:extent cx="2319655" cy="2981945"/>
                            <wp:effectExtent l="0" t="0" r="4445" b="9525"/>
                            <wp:docPr id="61" name="Рисунок 61" descr="https://cdn.fishki.net/upload/post/201603/05/1872917/kmo_085979_06264_1_t210_1719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cdn.fishki.net/upload/post/201603/05/1872917/kmo_085979_06264_1_t210_1719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655" cy="298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152" w:rsidRPr="00C573E4" w:rsidRDefault="007A0152" w:rsidP="007A0152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Карикатура на речь Черчилля в Фултоне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4549A">
        <w:rPr>
          <w:sz w:val="24"/>
          <w:szCs w:val="24"/>
        </w:rPr>
        <w:t>Перспективная: оттеснить социалистическую систему к довоенным границам, а за</w:t>
      </w:r>
      <w:r w:rsidRPr="0014549A">
        <w:rPr>
          <w:sz w:val="24"/>
          <w:szCs w:val="24"/>
        </w:rPr>
        <w:softHyphen/>
        <w:t>тем добиться ее ослабления и ликвидации в самой Рос</w:t>
      </w:r>
      <w:r w:rsidRPr="0014549A">
        <w:rPr>
          <w:sz w:val="24"/>
          <w:szCs w:val="24"/>
        </w:rPr>
        <w:softHyphen/>
        <w:t xml:space="preserve">сии (доктрина «отбрасывания коммунизма»). Силе СССР он предложил противопоставить силу англосаксонского мира. При этом допускался </w:t>
      </w:r>
      <w:r w:rsidRPr="0014549A">
        <w:rPr>
          <w:bCs/>
          <w:color w:val="000000"/>
          <w:sz w:val="24"/>
          <w:szCs w:val="24"/>
        </w:rPr>
        <w:t xml:space="preserve">и </w:t>
      </w:r>
      <w:r w:rsidRPr="0014549A">
        <w:rPr>
          <w:sz w:val="24"/>
          <w:szCs w:val="24"/>
        </w:rPr>
        <w:t>ядерный шантаж СССР. Один из планов, одобренных военным и политическим руководством США, предусматривал использование 196 атомных бомб для уничтожения 20 крупнейших советских городов.</w:t>
      </w:r>
      <w:r w:rsidRPr="00180E9C">
        <w:rPr>
          <w:noProof/>
          <w:sz w:val="24"/>
          <w:szCs w:val="24"/>
          <w:u w:val="single"/>
          <w:lang w:eastAsia="ru-RU"/>
        </w:rPr>
        <w:t xml:space="preserve"> </w:t>
      </w:r>
    </w:p>
    <w:p w:rsidR="007A0152" w:rsidRPr="0014549A" w:rsidRDefault="007A0152" w:rsidP="007A0152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В феврале </w:t>
      </w:r>
      <w:smartTag w:uri="urn:schemas-microsoft-com:office:smarttags" w:element="metricconverter">
        <w:smartTagPr>
          <w:attr w:name="ProductID" w:val="1947 г"/>
        </w:smartTagPr>
        <w:r w:rsidRPr="0014549A"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 xml:space="preserve">1947 </w:t>
        </w:r>
        <w:r w:rsidRPr="0014549A">
          <w:rPr>
            <w:rFonts w:ascii="Times New Roman" w:hAnsi="Times New Roman" w:cs="Times New Roman"/>
            <w:sz w:val="24"/>
            <w:szCs w:val="24"/>
          </w:rPr>
          <w:t>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президент США Трумэн в своем послании конгрессу развернул конкретную программу мер по «спасению» Европы от «советской экспансии» («доктрина Трумэна»).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 xml:space="preserve">Предполагалось оказать широкомасштабную экономическую помощь европейским странам; образовать военно-политический союз западных стран под эгидой США (им стал блок НАТО, созданный в </w:t>
      </w:r>
      <w:smartTag w:uri="urn:schemas-microsoft-com:office:smarttags" w:element="metricconverter">
        <w:smartTagPr>
          <w:attr w:name="ProductID" w:val="1949 г"/>
        </w:smartTagPr>
        <w:r w:rsidRPr="0014549A"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 xml:space="preserve">1949 </w:t>
        </w:r>
        <w:r w:rsidRPr="0014549A">
          <w:rPr>
            <w:rFonts w:ascii="Times New Roman" w:hAnsi="Times New Roman" w:cs="Times New Roman"/>
            <w:sz w:val="24"/>
            <w:szCs w:val="24"/>
          </w:rPr>
          <w:t>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.); разместить вблизи советских границ сеть военных баз США (в первую очередь в Греции и Турции); поддерживать внутреннюю оппозицию в странах Восточной Европы; при необходимости использовать вооруженные силы против СССР и его союзников.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Все это должно было способствовать решению двух главных задач: не допустить дальнейшего расширения сферы влияния СССР и коммунистической идеологии (доктрина сдерживания социализма); по возможности заставить СССР уйти в свои прежние границы (доктрина отбрасывания социализма).</w:t>
      </w:r>
    </w:p>
    <w:p w:rsidR="007A0152" w:rsidRPr="0014549A" w:rsidRDefault="007A0152" w:rsidP="007A0152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3C7570" wp14:editId="0E72118C">
                <wp:simplePos x="0" y="0"/>
                <wp:positionH relativeFrom="column">
                  <wp:posOffset>-5116047</wp:posOffset>
                </wp:positionH>
                <wp:positionV relativeFrom="paragraph">
                  <wp:posOffset>413843</wp:posOffset>
                </wp:positionV>
                <wp:extent cx="10093960" cy="284480"/>
                <wp:effectExtent l="0" t="0" r="2540" b="127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 xml:space="preserve">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A0152"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" o:spid="_x0000_s1036" type="#_x0000_t202" style="position:absolute;left:0;text-align:left;margin-left:-402.85pt;margin-top:32.6pt;width:794.8pt;height:2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" fillcolor="white [3201]" stroked="f" strokeweight=".5pt">
                <v:textbox>
                  <w:txbxContent>
                    <w:p w:rsidR="007A504D" w:rsidRDefault="007A504D" w:rsidP="007A504D">
                      <w:r>
                        <w:t>6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7A0152"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14549A">
        <w:rPr>
          <w:rFonts w:ascii="Times New Roman" w:hAnsi="Times New Roman" w:cs="Times New Roman"/>
          <w:sz w:val="24"/>
          <w:szCs w:val="24"/>
        </w:rPr>
        <w:t>Эти меры и публично высказанные планы советское руководство объявило призывом к войне против СССР.</w:t>
      </w:r>
    </w:p>
    <w:p w:rsidR="00881AA2" w:rsidRDefault="007A0152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E1358A" wp14:editId="16CFEF6A">
                <wp:simplePos x="0" y="0"/>
                <wp:positionH relativeFrom="column">
                  <wp:posOffset>2540</wp:posOffset>
                </wp:positionH>
                <wp:positionV relativeFrom="paragraph">
                  <wp:posOffset>116205</wp:posOffset>
                </wp:positionV>
                <wp:extent cx="10093960" cy="284480"/>
                <wp:effectExtent l="0" t="0" r="2540" b="127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0152" w:rsidP="007A504D">
                            <w:r>
                              <w:t>18</w:t>
                            </w:r>
                            <w:r w:rsidR="007A504D"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0" o:spid="_x0000_s1037" type="#_x0000_t202" style="position:absolute;left:0;text-align:left;margin-left:.2pt;margin-top:9.15pt;width:794.8pt;height:2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" fillcolor="white [3201]" stroked="f" strokeweight=".5pt">
                <v:textbox>
                  <w:txbxContent>
                    <w:p w:rsidR="007A504D" w:rsidRDefault="007A0152" w:rsidP="007A504D">
                      <w:r>
                        <w:t>18</w:t>
                      </w:r>
                      <w:r w:rsidR="007A504D"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7A504D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4549A" w:rsidRDefault="007A0152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ABECAE7" wp14:editId="047AF123">
                <wp:simplePos x="0" y="0"/>
                <wp:positionH relativeFrom="column">
                  <wp:posOffset>5062855</wp:posOffset>
                </wp:positionH>
                <wp:positionV relativeFrom="paragraph">
                  <wp:posOffset>-604520</wp:posOffset>
                </wp:positionV>
                <wp:extent cx="4890770" cy="3976370"/>
                <wp:effectExtent l="0" t="0" r="5080" b="5080"/>
                <wp:wrapTight wrapText="bothSides">
                  <wp:wrapPolygon edited="0">
                    <wp:start x="0" y="0"/>
                    <wp:lineTo x="0" y="21524"/>
                    <wp:lineTo x="21538" y="21524"/>
                    <wp:lineTo x="21538" y="0"/>
                    <wp:lineTo x="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397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AA2" w:rsidRDefault="00881AA2" w:rsidP="00881A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FCD04D" wp14:editId="5ACFDA8F">
                                  <wp:extent cx="4701540" cy="3528360"/>
                                  <wp:effectExtent l="0" t="0" r="3810" b="0"/>
                                  <wp:docPr id="53" name="Рисунок 53" descr="https://ussr22.su/wp-content/uploads/2019/08/Vodorodnaya-bom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ssr22.su/wp-content/uploads/2019/08/Vodorodnaya-bom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352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1AA2" w:rsidRPr="00C573E4" w:rsidRDefault="00881AA2" w:rsidP="00881AA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Испытание первой водородной бомбы в СССР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8" type="#_x0000_t202" style="position:absolute;left:0;text-align:left;margin-left:398.65pt;margin-top:-47.6pt;width:385.1pt;height:313.1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" fillcolor="white [3201]" stroked="f" strokeweight=".5pt">
                <v:textbox>
                  <w:txbxContent>
                    <w:p w:rsidR="00881AA2" w:rsidRDefault="00881AA2" w:rsidP="00881A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FCD04D" wp14:editId="5ACFDA8F">
                            <wp:extent cx="4701540" cy="3528360"/>
                            <wp:effectExtent l="0" t="0" r="3810" b="0"/>
                            <wp:docPr id="53" name="Рисунок 53" descr="https://ussr22.su/wp-content/uploads/2019/08/Vodorodnaya-bom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ssr22.su/wp-content/uploads/2019/08/Vodorodnaya-bom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1540" cy="352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1AA2" w:rsidRPr="00C573E4" w:rsidRDefault="00881AA2" w:rsidP="00881AA2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Испытание первой водородной бомбы в СССР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B8190DF" wp14:editId="349FADF4">
                <wp:simplePos x="0" y="0"/>
                <wp:positionH relativeFrom="column">
                  <wp:posOffset>-124460</wp:posOffset>
                </wp:positionH>
                <wp:positionV relativeFrom="paragraph">
                  <wp:posOffset>-476250</wp:posOffset>
                </wp:positionV>
                <wp:extent cx="4986655" cy="6612890"/>
                <wp:effectExtent l="0" t="0" r="4445" b="0"/>
                <wp:wrapTight wrapText="bothSides">
                  <wp:wrapPolygon edited="0">
                    <wp:start x="0" y="0"/>
                    <wp:lineTo x="0" y="21529"/>
                    <wp:lineTo x="21537" y="21529"/>
                    <wp:lineTo x="21537" y="0"/>
                    <wp:lineTo x="0" y="0"/>
                  </wp:wrapPolygon>
                </wp:wrapTight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55" cy="661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52" w:rsidRDefault="007A0152" w:rsidP="007A01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EB6489" wp14:editId="427CD12F">
                                  <wp:extent cx="4657060" cy="6072874"/>
                                  <wp:effectExtent l="0" t="0" r="0" b="4445"/>
                                  <wp:docPr id="60" name="Рисунок 60" descr="http://mood.rcoedu.ru/pluginfile.php?file=%2F15375%2Fmod_resource%2Fcontent%2F0%2F1945-1953%2Fkarta_territorialnye_izmenenij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mood.rcoedu.ru/pluginfile.php?file=%2F15375%2Fmod_resource%2Fcontent%2F0%2F1945-1953%2Fkarta_territorialnye_izmenenij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7854" cy="6073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152" w:rsidRPr="00C573E4" w:rsidRDefault="007A0152" w:rsidP="007A015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Территориальные изменения в Европе после Второй мировой войны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9" type="#_x0000_t202" style="position:absolute;left:0;text-align:left;margin-left:-9.8pt;margin-top:-37.5pt;width:392.65pt;height:520.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" fillcolor="white [3201]" stroked="f" strokeweight=".5pt">
                <v:textbox>
                  <w:txbxContent>
                    <w:p w:rsidR="007A0152" w:rsidRDefault="007A0152" w:rsidP="007A01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EB6489" wp14:editId="427CD12F">
                            <wp:extent cx="4657060" cy="6072874"/>
                            <wp:effectExtent l="0" t="0" r="0" b="4445"/>
                            <wp:docPr id="60" name="Рисунок 60" descr="http://mood.rcoedu.ru/pluginfile.php?file=%2F15375%2Fmod_resource%2Fcontent%2F0%2F1945-1953%2Fkarta_territorialnye_izmenenij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mood.rcoedu.ru/pluginfile.php?file=%2F15375%2Fmod_resource%2Fcontent%2F0%2F1945-1953%2Fkarta_territorialnye_izmenenij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7854" cy="6073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152" w:rsidRPr="00C573E4" w:rsidRDefault="007A0152" w:rsidP="007A0152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Территориальные изменения в Европе после Второй мировой войны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30865" w:rsidRPr="0014549A">
        <w:rPr>
          <w:sz w:val="24"/>
          <w:szCs w:val="24"/>
        </w:rPr>
        <w:t xml:space="preserve">восстанавливаются разрушенные электростанции, в том числе </w:t>
      </w:r>
      <w:proofErr w:type="gramStart"/>
      <w:r w:rsidR="00C30865" w:rsidRPr="0014549A">
        <w:rPr>
          <w:sz w:val="24"/>
          <w:szCs w:val="24"/>
        </w:rPr>
        <w:t>крупнейшая</w:t>
      </w:r>
      <w:proofErr w:type="gramEnd"/>
      <w:r w:rsidR="00C30865" w:rsidRPr="0014549A">
        <w:rPr>
          <w:sz w:val="24"/>
          <w:szCs w:val="24"/>
        </w:rPr>
        <w:t xml:space="preserve"> в Европе — Днепрогэс, шахты Донбасса, металлургические и машиностроительные заводы Украины и России. Воз</w:t>
      </w:r>
      <w:r w:rsidR="00C30865" w:rsidRPr="0014549A">
        <w:rPr>
          <w:sz w:val="24"/>
          <w:szCs w:val="24"/>
        </w:rPr>
        <w:softHyphen/>
        <w:t>водятся новые промышленные гиганты, проклады</w:t>
      </w:r>
      <w:r w:rsidR="00C30865" w:rsidRPr="0014549A">
        <w:rPr>
          <w:sz w:val="24"/>
          <w:szCs w:val="24"/>
        </w:rPr>
        <w:softHyphen/>
        <w:t>ваются первые нити газопроводов Саратов — Москва, Кохтла-Ярве — Ленинград.</w:t>
      </w:r>
    </w:p>
    <w:p w:rsidR="0014549A" w:rsidRDefault="00742FC4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 xml:space="preserve">Всего за годы 4-й пятилетки (1946 — 1950) было восстановлено и вновь построено 6200 крупных предприятий. </w:t>
      </w:r>
      <w:r w:rsidR="00C30865" w:rsidRPr="0014549A">
        <w:rPr>
          <w:sz w:val="24"/>
          <w:szCs w:val="24"/>
        </w:rPr>
        <w:t xml:space="preserve">Построили около 100 </w:t>
      </w:r>
      <w:proofErr w:type="gramStart"/>
      <w:r w:rsidR="00C30865" w:rsidRPr="0014549A">
        <w:rPr>
          <w:sz w:val="24"/>
          <w:szCs w:val="24"/>
        </w:rPr>
        <w:t>млн</w:t>
      </w:r>
      <w:proofErr w:type="gramEnd"/>
      <w:r w:rsidR="00C30865" w:rsidRPr="0014549A">
        <w:rPr>
          <w:sz w:val="24"/>
          <w:szCs w:val="24"/>
        </w:rPr>
        <w:t xml:space="preserve"> кв. м жилой площади, множество школ, библиотек, больниц. </w:t>
      </w:r>
    </w:p>
    <w:p w:rsidR="00742FC4" w:rsidRPr="0014549A" w:rsidRDefault="00742FC4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 xml:space="preserve">Главным творцом этих несомненных успехов стал советский народ. Его невероятными усилиями и жертвами, а также высокими возможностями директивной модели экономики были достигнуты, казалось, невозможные экономические результаты. Свою роль сыграла также традиционная политика перераспределения средств из легкой и пищевой промышленности, сельского хозяйства и социальной сферы в пользу тяжелой промышленности. Значительную помощь оказали и </w:t>
      </w:r>
      <w:r w:rsidRPr="0014549A">
        <w:rPr>
          <w:sz w:val="24"/>
          <w:szCs w:val="24"/>
        </w:rPr>
        <w:lastRenderedPageBreak/>
        <w:t xml:space="preserve">полученные в Германии репарации (4,3 </w:t>
      </w:r>
      <w:proofErr w:type="gramStart"/>
      <w:r w:rsidRPr="0014549A">
        <w:rPr>
          <w:sz w:val="24"/>
          <w:szCs w:val="24"/>
        </w:rPr>
        <w:t>млрд</w:t>
      </w:r>
      <w:proofErr w:type="gramEnd"/>
      <w:r w:rsidRPr="0014549A">
        <w:rPr>
          <w:sz w:val="24"/>
          <w:szCs w:val="24"/>
        </w:rPr>
        <w:t xml:space="preserve"> долларов), обеспечившие до половины объема установленного в эти годы промышленного оборудования. Кроме того, бесплатным, но весьма эффективным был труд заключенных и около 2 млн. немецких и японских военнопленных, также внесших свой вклад в послевоенное восстановление.</w:t>
      </w:r>
    </w:p>
    <w:bookmarkStart w:id="4" w:name="_Toc249122644"/>
    <w:p w:rsidR="00742FC4" w:rsidRPr="0014549A" w:rsidRDefault="00881AA2" w:rsidP="0014549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9952AC" wp14:editId="12054948">
                <wp:simplePos x="0" y="0"/>
                <wp:positionH relativeFrom="column">
                  <wp:posOffset>-149225</wp:posOffset>
                </wp:positionH>
                <wp:positionV relativeFrom="paragraph">
                  <wp:posOffset>1129030</wp:posOffset>
                </wp:positionV>
                <wp:extent cx="4890770" cy="2519680"/>
                <wp:effectExtent l="0" t="0" r="5080" b="0"/>
                <wp:wrapTight wrapText="bothSides">
                  <wp:wrapPolygon edited="0">
                    <wp:start x="0" y="0"/>
                    <wp:lineTo x="0" y="21393"/>
                    <wp:lineTo x="21538" y="21393"/>
                    <wp:lineTo x="21538" y="0"/>
                    <wp:lineTo x="0" y="0"/>
                  </wp:wrapPolygon>
                </wp:wrapTight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AA2" w:rsidRDefault="00881AA2" w:rsidP="00881A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2B6329" wp14:editId="58881919">
                                  <wp:extent cx="4704508" cy="2381693"/>
                                  <wp:effectExtent l="0" t="0" r="1270" b="0"/>
                                  <wp:docPr id="54" name="Рисунок 54" descr="https://simdou37.crimea-school.ru/sites/default/files/images/slayd16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simdou37.crimea-school.ru/sites/default/files/images/slayd16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386" b="11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238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0" type="#_x0000_t202" style="position:absolute;left:0;text-align:left;margin-left:-11.75pt;margin-top:88.9pt;width:385.1pt;height:198.4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" fillcolor="white [3201]" stroked="f" strokeweight=".5pt">
                <v:textbox>
                  <w:txbxContent>
                    <w:p w:rsidR="00881AA2" w:rsidRDefault="00881AA2" w:rsidP="00881A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2B6329" wp14:editId="58881919">
                            <wp:extent cx="4704508" cy="2381693"/>
                            <wp:effectExtent l="0" t="0" r="1270" b="0"/>
                            <wp:docPr id="54" name="Рисунок 54" descr="https://simdou37.crimea-school.ru/sites/default/files/images/slayd16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simdou37.crimea-school.ru/sites/default/files/images/slayd16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386" b="11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01540" cy="2380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2FC4" w:rsidRPr="0014549A">
        <w:rPr>
          <w:rStyle w:val="30"/>
          <w:rFonts w:eastAsiaTheme="minorHAnsi" w:cs="Times New Roman"/>
          <w:b w:val="0"/>
          <w:u w:val="single"/>
        </w:rPr>
        <w:t>Сельское хозяйство.</w:t>
      </w:r>
      <w:bookmarkEnd w:id="4"/>
      <w:r w:rsidR="00742FC4" w:rsidRPr="001454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Ослабленным вышло из войны сельское хозяйство страны, продукция которого в </w:t>
      </w:r>
      <w:smartTag w:uri="urn:schemas-microsoft-com:office:smarttags" w:element="metricconverter">
        <w:smartTagPr>
          <w:attr w:name="ProductID" w:val="1945 г"/>
        </w:smartTagPr>
        <w:r w:rsidR="00742FC4" w:rsidRPr="0014549A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="00742FC4" w:rsidRPr="0014549A">
        <w:rPr>
          <w:rFonts w:ascii="Times New Roman" w:hAnsi="Times New Roman" w:cs="Times New Roman"/>
          <w:sz w:val="24"/>
          <w:szCs w:val="24"/>
        </w:rPr>
        <w:t>. не превышала 60% от довоенного уровня.</w:t>
      </w:r>
      <w:r w:rsidR="00C30865" w:rsidRPr="0014549A">
        <w:rPr>
          <w:rFonts w:ascii="Times New Roman" w:hAnsi="Times New Roman" w:cs="Times New Roman"/>
          <w:sz w:val="24"/>
          <w:szCs w:val="24"/>
        </w:rPr>
        <w:t xml:space="preserve"> Остро не хватало техники, во многих селах крестьяне пахали на коровах или даже впрягались сами. </w: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 Еще более ухудшилось положение в нем в связи с засухой </w:t>
      </w:r>
      <w:smartTag w:uri="urn:schemas-microsoft-com:office:smarttags" w:element="metricconverter">
        <w:smartTagPr>
          <w:attr w:name="ProductID" w:val="1946 г"/>
        </w:smartTagPr>
        <w:r w:rsidR="00742FC4"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="00C30865" w:rsidRPr="0014549A">
        <w:rPr>
          <w:rFonts w:ascii="Times New Roman" w:hAnsi="Times New Roman" w:cs="Times New Roman"/>
          <w:sz w:val="24"/>
          <w:szCs w:val="24"/>
        </w:rPr>
        <w:t>., вызвавшей голод сотен тысяч людей.</w:t>
      </w:r>
    </w:p>
    <w:p w:rsidR="00857FBB" w:rsidRDefault="0014549A" w:rsidP="0014549A">
      <w:p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28D2" w:rsidRPr="0014549A">
        <w:rPr>
          <w:rFonts w:ascii="Times New Roman" w:hAnsi="Times New Roman" w:cs="Times New Roman"/>
          <w:sz w:val="24"/>
          <w:szCs w:val="24"/>
        </w:rPr>
        <w:t xml:space="preserve">Несмотря на тяжелое положение в деревне, именно сельское хозяйство стало источником ресурсов для восстановления экономики страны. </w:t>
      </w:r>
      <w:r w:rsidR="00F82ACB" w:rsidRPr="0014549A">
        <w:rPr>
          <w:rFonts w:ascii="Times New Roman" w:hAnsi="Times New Roman" w:cs="Times New Roman"/>
          <w:sz w:val="24"/>
          <w:szCs w:val="24"/>
        </w:rPr>
        <w:t xml:space="preserve">В районах, не затронутых голодом, систематически </w:t>
      </w:r>
      <w:r w:rsidR="00F82ACB" w:rsidRPr="001454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изымались «излишки» </w:t>
      </w:r>
      <w:r w:rsidR="00F82ACB" w:rsidRPr="0014549A">
        <w:rPr>
          <w:rFonts w:ascii="Times New Roman" w:hAnsi="Times New Roman" w:cs="Times New Roman"/>
          <w:sz w:val="24"/>
          <w:szCs w:val="24"/>
        </w:rPr>
        <w:t xml:space="preserve">сельскохозяйственной продукции. Для собственного потребления крестьянам почти ничего не оставалось. В 1946 г. были приняты два постановления — </w:t>
      </w:r>
      <w:r w:rsidR="00F82ACB" w:rsidRPr="001454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«О мерах по обеспечению сохранности хлеба, недопущению его </w:t>
      </w:r>
      <w:proofErr w:type="gramStart"/>
      <w:r w:rsidR="00F82ACB" w:rsidRPr="001454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разбазаривания</w:t>
      </w:r>
      <w:proofErr w:type="gramEnd"/>
      <w:r w:rsidR="00F82ACB" w:rsidRPr="001454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хищения и порчи» и «Об обеспечении сохранности государственного хлеба». </w:t>
      </w:r>
    </w:p>
    <w:p w:rsidR="00857FBB" w:rsidRDefault="00C51D51" w:rsidP="0014549A">
      <w:p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E2F6C9" wp14:editId="7122768E">
                <wp:simplePos x="0" y="0"/>
                <wp:positionH relativeFrom="column">
                  <wp:posOffset>-53163</wp:posOffset>
                </wp:positionH>
                <wp:positionV relativeFrom="paragraph">
                  <wp:posOffset>306144</wp:posOffset>
                </wp:positionV>
                <wp:extent cx="9952075" cy="284480"/>
                <wp:effectExtent l="0" t="0" r="0" b="127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20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 xml:space="preserve">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B95631">
                              <w:t>17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1" o:spid="_x0000_s1041" type="#_x0000_t202" style="position:absolute;left:0;text-align:left;margin-left:-4.2pt;margin-top:24.1pt;width:783.65pt;height:22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" fillcolor="white [3201]" stroked="f" strokeweight=".5pt">
                <v:textbox>
                  <w:txbxContent>
                    <w:p w:rsidR="007A504D" w:rsidRDefault="007A504D" w:rsidP="007A504D">
                      <w:r>
                        <w:t>8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B95631">
                        <w:t>17</w: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C51D51" w:rsidRPr="0014549A" w:rsidRDefault="00C51D51" w:rsidP="00C51D5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lastRenderedPageBreak/>
        <w:t xml:space="preserve">симпатий к нашей стране на Западе. Это проявилось и в росте численности компартий (с 1939 по </w:t>
      </w:r>
      <w:smartTag w:uri="urn:schemas-microsoft-com:office:smarttags" w:element="metricconverter">
        <w:smartTagPr>
          <w:attr w:name="ProductID" w:val="1946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число коммунистов в Западной Европе выросло почти втрое).</w:t>
      </w:r>
    </w:p>
    <w:p w:rsidR="00C51D51" w:rsidRPr="0014549A" w:rsidRDefault="00C51D51" w:rsidP="00C51D5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Однако новое положение СССР, расширение его границ, наличие мощной армии, рост влияния в мире породили у Сталина стремление к дальнейшему укреплению позиций Советского Союза в мире. На Потсдамской конференции (17 июля — 2 августа </w:t>
      </w:r>
      <w:smartTag w:uri="urn:schemas-microsoft-com:office:smarttags" w:element="metricconverter">
        <w:smartTagPr>
          <w:attr w:name="ProductID" w:val="1945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.) Сталину удалось добиться установления польско-германской границы по Одеру — </w:t>
      </w:r>
      <w:proofErr w:type="spellStart"/>
      <w:r w:rsidRPr="0014549A">
        <w:rPr>
          <w:rFonts w:ascii="Times New Roman" w:hAnsi="Times New Roman" w:cs="Times New Roman"/>
          <w:sz w:val="24"/>
          <w:szCs w:val="24"/>
        </w:rPr>
        <w:t>Нейсе</w:t>
      </w:r>
      <w:proofErr w:type="spellEnd"/>
      <w:r w:rsidRPr="0014549A">
        <w:rPr>
          <w:rFonts w:ascii="Times New Roman" w:hAnsi="Times New Roman" w:cs="Times New Roman"/>
          <w:sz w:val="24"/>
          <w:szCs w:val="24"/>
        </w:rPr>
        <w:t xml:space="preserve"> и больших репараций с Германии (включая и ее западную зону).</w:t>
      </w:r>
    </w:p>
    <w:p w:rsidR="00C51D51" w:rsidRPr="0014549A" w:rsidRDefault="00C51D51" w:rsidP="00C51D5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49A">
        <w:rPr>
          <w:rFonts w:ascii="Times New Roman" w:hAnsi="Times New Roman" w:cs="Times New Roman"/>
          <w:sz w:val="24"/>
          <w:szCs w:val="24"/>
        </w:rPr>
        <w:t xml:space="preserve">Тогда же советские представители внесли предложения об изменении в интересах СССР режима Черноморских проливов (включая создание там советских военно-морских баз), возвращении захваченных Турцией после революции </w:t>
      </w:r>
      <w:smartTag w:uri="urn:schemas-microsoft-com:office:smarttags" w:element="metricconverter">
        <w:smartTagPr>
          <w:attr w:name="ProductID" w:val="1917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1917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в </w:t>
      </w:r>
      <w:smartTag w:uri="urn:schemas-microsoft-com:office:smarttags" w:element="metricconverter">
        <w:smartTagPr>
          <w:attr w:name="ProductID" w:val="1921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1921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Карского и </w:t>
      </w:r>
      <w:proofErr w:type="spellStart"/>
      <w:r w:rsidRPr="0014549A">
        <w:rPr>
          <w:rFonts w:ascii="Times New Roman" w:hAnsi="Times New Roman" w:cs="Times New Roman"/>
          <w:sz w:val="24"/>
          <w:szCs w:val="24"/>
        </w:rPr>
        <w:t>Ардаганского</w:t>
      </w:r>
      <w:proofErr w:type="spellEnd"/>
      <w:r w:rsidRPr="0014549A">
        <w:rPr>
          <w:rFonts w:ascii="Times New Roman" w:hAnsi="Times New Roman" w:cs="Times New Roman"/>
          <w:sz w:val="24"/>
          <w:szCs w:val="24"/>
        </w:rPr>
        <w:t xml:space="preserve"> округов, необходимости совместного управления (с участием СССР) Танжером (Северная Африка), заявили о своей заинтересованности в изменении режима управления Сирией, Ливаном, бывшими итальянскими колониями в Африке.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А в сентябре </w:t>
      </w:r>
      <w:smartTag w:uri="urn:schemas-microsoft-com:office:smarttags" w:element="metricconverter">
        <w:smartTagPr>
          <w:attr w:name="ProductID" w:val="1945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Сталин потребовал подкрепить статус великой державы протекторатом СССР над Триполитанией (Ливия). В феврале </w:t>
      </w:r>
      <w:smartTag w:uri="urn:schemas-microsoft-com:office:smarttags" w:element="metricconverter">
        <w:smartTagPr>
          <w:attr w:name="ProductID" w:val="1946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Молотов заявил, что теперь ни один вопрос международной жизни не должен решаться без участия СССР. Лишь под серьезным давлением Запада советские войска покинули в </w:t>
      </w:r>
      <w:smartTag w:uri="urn:schemas-microsoft-com:office:smarttags" w:element="metricconverter">
        <w:smartTagPr>
          <w:attr w:name="ProductID" w:val="1946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Иран. Расширялась география влияния СССР на коммунистические и рабочие партии во всех частях света.</w:t>
      </w:r>
    </w:p>
    <w:p w:rsidR="00C51D51" w:rsidRDefault="00C51D51" w:rsidP="00C51D51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 xml:space="preserve">Одновременно США и Великобритания усиливали политику сдерживания «советской экспансии». С </w:t>
      </w:r>
      <w:smartTag w:uri="urn:schemas-microsoft-com:office:smarttags" w:element="metricconverter">
        <w:smartTagPr>
          <w:attr w:name="ProductID" w:val="1945 г"/>
        </w:smartTagPr>
        <w:r w:rsidRPr="0014549A">
          <w:rPr>
            <w:sz w:val="24"/>
            <w:szCs w:val="24"/>
          </w:rPr>
          <w:t>1945 г</w:t>
        </w:r>
      </w:smartTag>
      <w:r w:rsidRPr="0014549A">
        <w:rPr>
          <w:sz w:val="24"/>
          <w:szCs w:val="24"/>
        </w:rPr>
        <w:t>. разрабатывались планы нанесения ядерных ударов по крупнейшим городам СССР. В выступлении бывшего премьер-министра Велико</w:t>
      </w:r>
      <w:r w:rsidRPr="0014549A">
        <w:rPr>
          <w:sz w:val="24"/>
          <w:szCs w:val="24"/>
        </w:rPr>
        <w:softHyphen/>
        <w:t xml:space="preserve">британии У. Черчилля в американском городе Фултоне (март 1946 г.), в послании к Конгрессу президента США Г. Трумэна (февраль 1947 г.), а также в ряде секретных документов были сформулированы две стратегические цели Запада по отношению к СССР. Первоочередная: не допустить дальнейшего расширения сферы влияния СССР и его коммунистической идеологии (доктрина «сдерживания коммунизма»). </w:t>
      </w:r>
    </w:p>
    <w:p w:rsidR="00B95631" w:rsidRPr="0014549A" w:rsidRDefault="00B95631" w:rsidP="00B9563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E5E5CCF" wp14:editId="151B438C">
                <wp:simplePos x="0" y="0"/>
                <wp:positionH relativeFrom="column">
                  <wp:posOffset>5073015</wp:posOffset>
                </wp:positionH>
                <wp:positionV relativeFrom="paragraph">
                  <wp:posOffset>-198120</wp:posOffset>
                </wp:positionV>
                <wp:extent cx="4890770" cy="3699510"/>
                <wp:effectExtent l="0" t="0" r="5080" b="0"/>
                <wp:wrapTight wrapText="bothSides">
                  <wp:wrapPolygon edited="0">
                    <wp:start x="0" y="0"/>
                    <wp:lineTo x="0" y="21467"/>
                    <wp:lineTo x="21538" y="21467"/>
                    <wp:lineTo x="21538" y="0"/>
                    <wp:lineTo x="0" y="0"/>
                  </wp:wrapPolygon>
                </wp:wrapTight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3699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BB" w:rsidRDefault="00857FBB" w:rsidP="00857F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04F03F" wp14:editId="4581884A">
                                  <wp:extent cx="4701540" cy="3265693"/>
                                  <wp:effectExtent l="0" t="0" r="3810" b="0"/>
                                  <wp:docPr id="55" name="Рисунок 55" descr="Наша история. Колхоз &quot;Путь Ленина&quot; 1946 го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Наша история. Колхоз &quot;Путь Ленина&quot; 1946 го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326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7FBB" w:rsidRPr="00C573E4" w:rsidRDefault="00857FBB" w:rsidP="00857FBB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Колхоз «Путь Ленина» 1946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2" type="#_x0000_t202" style="position:absolute;left:0;text-align:left;margin-left:399.45pt;margin-top:-15.6pt;width:385.1pt;height:291.3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" fillcolor="white [3201]" stroked="f" strokeweight=".5pt">
                <v:textbox>
                  <w:txbxContent>
                    <w:p w:rsidR="00857FBB" w:rsidRDefault="00857FBB" w:rsidP="00857F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4F03F" wp14:editId="4581884A">
                            <wp:extent cx="4701540" cy="3265693"/>
                            <wp:effectExtent l="0" t="0" r="3810" b="0"/>
                            <wp:docPr id="55" name="Рисунок 55" descr="Наша история. Колхоз &quot;Путь Ленина&quot; 1946 го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Наша история. Колхоз &quot;Путь Ленина&quot; 1946 го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1540" cy="3265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7FBB" w:rsidRPr="00C573E4" w:rsidRDefault="00857FBB" w:rsidP="00857FBB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Колхоз «Путь Ленина» 1946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97D005E" wp14:editId="3B83E7BF">
                <wp:simplePos x="0" y="0"/>
                <wp:positionH relativeFrom="column">
                  <wp:posOffset>10160</wp:posOffset>
                </wp:positionH>
                <wp:positionV relativeFrom="paragraph">
                  <wp:posOffset>786765</wp:posOffset>
                </wp:positionV>
                <wp:extent cx="4699000" cy="3008630"/>
                <wp:effectExtent l="0" t="0" r="6350" b="1270"/>
                <wp:wrapTight wrapText="bothSides">
                  <wp:wrapPolygon edited="0">
                    <wp:start x="0" y="0"/>
                    <wp:lineTo x="0" y="21472"/>
                    <wp:lineTo x="21542" y="21472"/>
                    <wp:lineTo x="21542" y="0"/>
                    <wp:lineTo x="0" y="0"/>
                  </wp:wrapPolygon>
                </wp:wrapTight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300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631" w:rsidRDefault="00B95631" w:rsidP="00B956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B3301E" wp14:editId="454996D6">
                                  <wp:extent cx="4509770" cy="2533076"/>
                                  <wp:effectExtent l="0" t="0" r="5080" b="635"/>
                                  <wp:docPr id="59" name="Рисунок 59" descr="https://mosmonitor.ru/media/mt/2019_08/317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mosmonitor.ru/media/mt/2019_08/317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9770" cy="253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5631" w:rsidRPr="00C573E4" w:rsidRDefault="00B95631" w:rsidP="00B95631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Карикатура на врачей-убийц  из  журнала «Крокодил» 1953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43" type="#_x0000_t202" style="position:absolute;left:0;text-align:left;margin-left:.8pt;margin-top:61.95pt;width:370pt;height:236.9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" fillcolor="white [3201]" stroked="f" strokeweight=".5pt">
                <v:textbox>
                  <w:txbxContent>
                    <w:p w:rsidR="00B95631" w:rsidRDefault="00B95631" w:rsidP="00B956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B3301E" wp14:editId="454996D6">
                            <wp:extent cx="4509770" cy="2533076"/>
                            <wp:effectExtent l="0" t="0" r="5080" b="635"/>
                            <wp:docPr id="59" name="Рисунок 59" descr="https://mosmonitor.ru/media/mt/2019_08/317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mosmonitor.ru/media/mt/2019_08/317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9770" cy="253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5631" w:rsidRPr="00C573E4" w:rsidRDefault="00B95631" w:rsidP="00B95631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Карикатура на врачей-убийц  из  журнала «Крокодил» 1953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4549A">
        <w:rPr>
          <w:rFonts w:ascii="Times New Roman" w:hAnsi="Times New Roman" w:cs="Times New Roman"/>
          <w:sz w:val="24"/>
          <w:szCs w:val="24"/>
        </w:rPr>
        <w:t>Последним из готовившихся процессов стало «дело врачей» (1953), обвиненных в неправильном лечении высшего руководства, повлекшем смерть ряда видных деятелей. Всего жертвами репрессий в 1948 — 1953 гг. стали почти 6,5 млн. человек.</w:t>
      </w:r>
    </w:p>
    <w:p w:rsidR="00B95631" w:rsidRPr="00794C06" w:rsidRDefault="00B95631" w:rsidP="00B9563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4C06">
        <w:rPr>
          <w:rFonts w:ascii="Times New Roman" w:hAnsi="Times New Roman" w:cs="Times New Roman"/>
          <w:b/>
          <w:i/>
          <w:sz w:val="24"/>
          <w:szCs w:val="24"/>
        </w:rPr>
        <w:t>Начало Холодной войны.</w:t>
      </w:r>
    </w:p>
    <w:p w:rsidR="00B95631" w:rsidRDefault="00B95631" w:rsidP="00B9563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8E905F" wp14:editId="37457197">
                <wp:simplePos x="0" y="0"/>
                <wp:positionH relativeFrom="column">
                  <wp:posOffset>-6985</wp:posOffset>
                </wp:positionH>
                <wp:positionV relativeFrom="paragraph">
                  <wp:posOffset>2550160</wp:posOffset>
                </wp:positionV>
                <wp:extent cx="9951720" cy="284480"/>
                <wp:effectExtent l="0" t="0" r="0" b="127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7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631" w:rsidRDefault="00B95631" w:rsidP="00B95631">
                            <w:r>
                              <w:t xml:space="preserve">16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9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44" type="#_x0000_t202" style="position:absolute;left:0;text-align:left;margin-left:-.55pt;margin-top:200.8pt;width:783.6pt;height:22.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" fillcolor="white [3201]" stroked="f" strokeweight=".5pt">
                <v:textbox>
                  <w:txbxContent>
                    <w:p w:rsidR="00B95631" w:rsidRDefault="00B95631" w:rsidP="00B95631">
                      <w:r>
                        <w:t>16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>9</w:t>
                      </w: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14549A">
        <w:rPr>
          <w:rFonts w:ascii="Times New Roman" w:hAnsi="Times New Roman" w:cs="Times New Roman"/>
          <w:sz w:val="24"/>
          <w:szCs w:val="24"/>
        </w:rPr>
        <w:t>Победоносное окончание войны значительно изменило международное положение Советского Союза, который стал играть роль одного из признанных лидеров мирового сообщества. Официальным закреплением этого стало участие СССР в создан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Н, где ему было определено место одного из постоянных членов Совета Безопасности. Изменилось не только положение в мире, но и сам климат международных отношений. Казалось, что межгосударственные отношения, сложившиеся у великих держав, начинают носить партнерский характер. Конечно, взаимное недоверие временами давало о себе знать. Были на то и свои причины: СССР был обеспокоен ядерной монополией США, американцы и англичане опасались Советской армии — крупнейшей и самой мощной в мире. Беспокоило их и то, что в глазах мировой общественности СССР терял традиционный облик врага, его решающий вклад в победу вызвал рост </w:t>
      </w:r>
    </w:p>
    <w:p w:rsidR="00E068CA" w:rsidRPr="0014549A" w:rsidRDefault="007A504D" w:rsidP="0014549A">
      <w:p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A644E5" wp14:editId="7FADD9EF">
                <wp:simplePos x="0" y="0"/>
                <wp:positionH relativeFrom="column">
                  <wp:posOffset>-5126355</wp:posOffset>
                </wp:positionH>
                <wp:positionV relativeFrom="paragraph">
                  <wp:posOffset>4022429</wp:posOffset>
                </wp:positionV>
                <wp:extent cx="10093960" cy="284480"/>
                <wp:effectExtent l="0" t="0" r="2540" b="127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2" o:spid="_x0000_s1045" type="#_x0000_t202" style="position:absolute;left:0;text-align:left;margin-left:-403.65pt;margin-top:316.75pt;width:794.8pt;height:2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" fillcolor="white [3201]" stroked="f" strokeweight=".5pt">
                <v:textbox>
                  <w:txbxContent>
                    <w:p w:rsidR="007A504D" w:rsidRDefault="007A504D" w:rsidP="007A504D">
                      <w:r>
                        <w:t xml:space="preserve"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A28D2" w:rsidRPr="0014549A">
        <w:rPr>
          <w:rFonts w:ascii="Times New Roman" w:hAnsi="Times New Roman" w:cs="Times New Roman"/>
          <w:bCs/>
          <w:iCs/>
          <w:sz w:val="24"/>
          <w:szCs w:val="24"/>
        </w:rPr>
        <w:t>Вина за тяжелое положение на селе</w:t>
      </w:r>
      <w:r w:rsidR="00881A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A28D2" w:rsidRPr="0014549A">
        <w:rPr>
          <w:rFonts w:ascii="Times New Roman" w:hAnsi="Times New Roman" w:cs="Times New Roman"/>
          <w:bCs/>
          <w:iCs/>
          <w:sz w:val="24"/>
          <w:szCs w:val="24"/>
        </w:rPr>
        <w:t xml:space="preserve">возлагалась на председателей колхозов. </w:t>
      </w:r>
      <w:r w:rsidR="00794C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F82ACB" w:rsidRPr="0014549A">
        <w:rPr>
          <w:rFonts w:ascii="Times New Roman" w:hAnsi="Times New Roman" w:cs="Times New Roman"/>
          <w:sz w:val="24"/>
          <w:szCs w:val="24"/>
        </w:rPr>
        <w:t xml:space="preserve">Ударом по крестьянству стала </w:t>
      </w:r>
      <w:r w:rsidR="00F82ACB" w:rsidRPr="001454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денежная реформа 1947 г. </w:t>
      </w:r>
      <w:r w:rsidR="00F82ACB" w:rsidRPr="0014549A">
        <w:rPr>
          <w:rFonts w:ascii="Times New Roman" w:hAnsi="Times New Roman" w:cs="Times New Roman"/>
          <w:sz w:val="24"/>
          <w:szCs w:val="24"/>
        </w:rPr>
        <w:t>По вкладам населения в сберкассы курс обмена старых денег на новые составлял 3:2, в то время как на обменных пунктах наличных денег  1 новый рубль меняли на 10 старых.</w:t>
      </w:r>
      <w:proofErr w:type="gramEnd"/>
      <w:r w:rsidR="00F82ACB" w:rsidRPr="0014549A">
        <w:rPr>
          <w:rFonts w:ascii="Times New Roman" w:hAnsi="Times New Roman" w:cs="Times New Roman"/>
          <w:sz w:val="24"/>
          <w:szCs w:val="24"/>
        </w:rPr>
        <w:t xml:space="preserve"> </w:t>
      </w:r>
      <w:r w:rsidR="00794C06">
        <w:rPr>
          <w:rFonts w:ascii="Times New Roman" w:hAnsi="Times New Roman" w:cs="Times New Roman"/>
          <w:sz w:val="24"/>
          <w:szCs w:val="24"/>
        </w:rPr>
        <w:t xml:space="preserve"> </w:t>
      </w:r>
      <w:r w:rsidR="008A28D2" w:rsidRPr="0014549A">
        <w:rPr>
          <w:rFonts w:ascii="Times New Roman" w:hAnsi="Times New Roman" w:cs="Times New Roman"/>
          <w:sz w:val="24"/>
          <w:szCs w:val="24"/>
        </w:rPr>
        <w:t>В связи с массовым бегством из голодающих колхозов крестьян в города, в</w:t>
      </w:r>
      <w:r w:rsidR="00F82ACB" w:rsidRPr="0014549A">
        <w:rPr>
          <w:rFonts w:ascii="Times New Roman" w:hAnsi="Times New Roman" w:cs="Times New Roman"/>
          <w:sz w:val="24"/>
          <w:szCs w:val="24"/>
        </w:rPr>
        <w:t xml:space="preserve"> </w:t>
      </w:r>
      <w:r w:rsidR="00F82ACB" w:rsidRPr="001454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1948 г. появился указ «О выселении в отдаленные районы лиц, злостно уклоняющихся от трудовой деятельности в сельском хозяйстве и ведущих антиобщественный, паразитический образ жизни».</w:t>
      </w:r>
      <w:r w:rsidR="00F82ACB" w:rsidRPr="0014549A">
        <w:rPr>
          <w:rFonts w:ascii="Times New Roman" w:hAnsi="Times New Roman" w:cs="Times New Roman"/>
          <w:sz w:val="24"/>
          <w:szCs w:val="24"/>
        </w:rPr>
        <w:t xml:space="preserve"> По этому указу было репрессировано около 50 тыс. человек.</w:t>
      </w:r>
    </w:p>
    <w:p w:rsidR="00742FC4" w:rsidRPr="0014549A" w:rsidRDefault="00742FC4" w:rsidP="001454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Крестьяне, работая в колхозе, практически ничего не получали. Спасало их подсобное хозяйство. Однако и по нему государством был нанесен значительный удар. За период 1946 — 1949 гг. в пользу колхозов прирезали 10,6 млн. га земли из крестьянских приусадебных участков. </w:t>
      </w:r>
      <w:r w:rsidR="00857270" w:rsidRPr="0014549A">
        <w:rPr>
          <w:rFonts w:ascii="Times New Roman" w:hAnsi="Times New Roman" w:cs="Times New Roman"/>
          <w:sz w:val="24"/>
          <w:szCs w:val="24"/>
        </w:rPr>
        <w:t>Приусадебные участки были обложены непомерными налогами.</w:t>
      </w:r>
      <w:r w:rsidR="00C30865" w:rsidRPr="0014549A">
        <w:rPr>
          <w:rFonts w:ascii="Times New Roman" w:hAnsi="Times New Roman" w:cs="Times New Roman"/>
          <w:sz w:val="24"/>
          <w:szCs w:val="24"/>
        </w:rPr>
        <w:t xml:space="preserve"> Дело дошло до того, что был введен налог на каждое фруктовое дерево независимо от того, давало оно урожай или нет.</w:t>
      </w:r>
      <w:r w:rsidRPr="0014549A">
        <w:rPr>
          <w:rFonts w:ascii="Times New Roman" w:hAnsi="Times New Roman" w:cs="Times New Roman"/>
          <w:sz w:val="24"/>
          <w:szCs w:val="24"/>
        </w:rPr>
        <w:t xml:space="preserve"> </w:t>
      </w:r>
      <w:r w:rsidR="00857270" w:rsidRPr="0014549A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Pr="0014549A">
        <w:rPr>
          <w:rFonts w:ascii="Times New Roman" w:hAnsi="Times New Roman" w:cs="Times New Roman"/>
          <w:sz w:val="24"/>
          <w:szCs w:val="24"/>
        </w:rPr>
        <w:t xml:space="preserve">ыночная торговля разрешалась лишь тем крестьянам, колхозы которых выполнили государственные поставки. Каждое крестьянское хозяйство было обязано сдавать государству в качестве налога за земельный участок мясо, молоко, яйца, шерсть. В </w:t>
      </w:r>
      <w:smartTag w:uri="urn:schemas-microsoft-com:office:smarttags" w:element="metricconverter">
        <w:smartTagPr>
          <w:attr w:name="ProductID" w:val="1948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1948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колхозникам было «рекомендовано» продать государству мелкий скот (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держать который было разрешено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колхозным уставом), что вызвало массовый забой по стране свиней, овец, коз (до 2 млн. голов).</w:t>
      </w:r>
    </w:p>
    <w:p w:rsidR="00857FBB" w:rsidRDefault="00B95631" w:rsidP="001454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38F7308" wp14:editId="213CC5BC">
                <wp:simplePos x="0" y="0"/>
                <wp:positionH relativeFrom="column">
                  <wp:posOffset>4949825</wp:posOffset>
                </wp:positionH>
                <wp:positionV relativeFrom="paragraph">
                  <wp:posOffset>-1404620</wp:posOffset>
                </wp:positionV>
                <wp:extent cx="2508885" cy="3763645"/>
                <wp:effectExtent l="0" t="0" r="5715" b="8255"/>
                <wp:wrapTight wrapText="bothSides">
                  <wp:wrapPolygon edited="0">
                    <wp:start x="0" y="0"/>
                    <wp:lineTo x="0" y="21538"/>
                    <wp:lineTo x="21485" y="21538"/>
                    <wp:lineTo x="21485" y="0"/>
                    <wp:lineTo x="0" y="0"/>
                  </wp:wrapPolygon>
                </wp:wrapTight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376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631" w:rsidRDefault="00B95631" w:rsidP="00B956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7A3E6F" wp14:editId="10BA1546">
                                  <wp:extent cx="2278958" cy="3154752"/>
                                  <wp:effectExtent l="0" t="0" r="7620" b="7620"/>
                                  <wp:docPr id="58" name="Рисунок 58" descr="https://ic.pics.livejournal.com/maysuryan/46825033/546199/546199_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c.pics.livejournal.com/maysuryan/46825033/546199/546199_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377" cy="315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5631" w:rsidRPr="00C573E4" w:rsidRDefault="00B95631" w:rsidP="00B95631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Карикатура на «космополитов» из  журнала «Крокодил» март 1949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6" type="#_x0000_t202" style="position:absolute;left:0;text-align:left;margin-left:389.75pt;margin-top:-110.6pt;width:197.55pt;height:296.3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" fillcolor="white [3201]" stroked="f" strokeweight=".5pt">
                <v:textbox>
                  <w:txbxContent>
                    <w:p w:rsidR="00B95631" w:rsidRDefault="00B95631" w:rsidP="00B956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A3E6F" wp14:editId="10BA1546">
                            <wp:extent cx="2278958" cy="3154752"/>
                            <wp:effectExtent l="0" t="0" r="7620" b="7620"/>
                            <wp:docPr id="58" name="Рисунок 58" descr="https://ic.pics.livejournal.com/maysuryan/46825033/546199/546199_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c.pics.livejournal.com/maysuryan/46825033/546199/546199_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377" cy="3155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5631" w:rsidRPr="00C573E4" w:rsidRDefault="00B95631" w:rsidP="00B95631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Карикатура на «космополитов» из  журнала «Крокодил» март 1949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FB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521FA21" wp14:editId="03858016">
                <wp:simplePos x="0" y="0"/>
                <wp:positionH relativeFrom="column">
                  <wp:posOffset>8890</wp:posOffset>
                </wp:positionH>
                <wp:positionV relativeFrom="paragraph">
                  <wp:posOffset>810260</wp:posOffset>
                </wp:positionV>
                <wp:extent cx="4890770" cy="4295140"/>
                <wp:effectExtent l="0" t="0" r="5080" b="0"/>
                <wp:wrapTight wrapText="bothSides">
                  <wp:wrapPolygon edited="0">
                    <wp:start x="0" y="0"/>
                    <wp:lineTo x="0" y="21459"/>
                    <wp:lineTo x="21538" y="21459"/>
                    <wp:lineTo x="21538" y="0"/>
                    <wp:lineTo x="0" y="0"/>
                  </wp:wrapPolygon>
                </wp:wrapTight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429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BB" w:rsidRDefault="00857FBB" w:rsidP="00857F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826A2F" wp14:editId="243038C2">
                                  <wp:extent cx="4701540" cy="3865058"/>
                                  <wp:effectExtent l="0" t="0" r="3810" b="2540"/>
                                  <wp:docPr id="56" name="Рисунок 56" descr="https://cdn.monetnik.ru/storage/market-lot/33/36/81033/224366_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dn.monetnik.ru/storage/market-lot/33/36/81033/224366_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3865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7FBB" w:rsidRPr="00C573E4" w:rsidRDefault="00857FBB" w:rsidP="00857FBB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Советские купюры образца 1947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7" type="#_x0000_t202" style="position:absolute;left:0;text-align:left;margin-left:.7pt;margin-top:63.8pt;width:385.1pt;height:338.2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" fillcolor="white [3201]" stroked="f" strokeweight=".5pt">
                <v:textbox>
                  <w:txbxContent>
                    <w:p w:rsidR="00857FBB" w:rsidRDefault="00857FBB" w:rsidP="00857F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826A2F" wp14:editId="243038C2">
                            <wp:extent cx="4701540" cy="3865058"/>
                            <wp:effectExtent l="0" t="0" r="3810" b="2540"/>
                            <wp:docPr id="56" name="Рисунок 56" descr="https://cdn.monetnik.ru/storage/market-lot/33/36/81033/224366_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dn.monetnik.ru/storage/market-lot/33/36/81033/224366_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1540" cy="3865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7FBB" w:rsidRPr="00C573E4" w:rsidRDefault="00857FBB" w:rsidP="00857FBB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Советские купюры образца 1947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2FC4" w:rsidRPr="0014549A">
        <w:rPr>
          <w:rFonts w:ascii="Times New Roman" w:hAnsi="Times New Roman" w:cs="Times New Roman"/>
          <w:sz w:val="24"/>
          <w:szCs w:val="24"/>
        </w:rPr>
        <w:t xml:space="preserve">Сохранялись нормы довоенного времени, ограничивавшие свободу передвижения колхозников: они были фактически лишены возможности иметь паспорта, на них не распространялась плата по временной нетрудоспособности, они были лишены пенсионного </w:t>
      </w:r>
    </w:p>
    <w:p w:rsidR="00B95631" w:rsidRPr="0014549A" w:rsidRDefault="00B95631" w:rsidP="00B95631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подготовить обществен</w:t>
      </w:r>
      <w:r w:rsidRPr="0014549A">
        <w:rPr>
          <w:sz w:val="24"/>
          <w:szCs w:val="24"/>
        </w:rPr>
        <w:softHyphen/>
        <w:t>ное мнение к очередным испытаниям, которые сулило балансирование на грани «холодной войны» с реальной угрозой прямого вооруженного столкновения с Западом.</w:t>
      </w:r>
    </w:p>
    <w:p w:rsidR="00B95631" w:rsidRPr="0014549A" w:rsidRDefault="00B95631" w:rsidP="00B9563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Опасаясь возросшей в ходе войны популярности военных, Сталин санкционировал арест маршала авиации А. А. Новикова, генералов П. Н. </w:t>
      </w:r>
      <w:proofErr w:type="spellStart"/>
      <w:r w:rsidRPr="0014549A">
        <w:rPr>
          <w:rFonts w:ascii="Times New Roman" w:hAnsi="Times New Roman" w:cs="Times New Roman"/>
          <w:sz w:val="24"/>
          <w:szCs w:val="24"/>
        </w:rPr>
        <w:t>Понеделина</w:t>
      </w:r>
      <w:proofErr w:type="spellEnd"/>
      <w:r w:rsidRPr="0014549A">
        <w:rPr>
          <w:rFonts w:ascii="Times New Roman" w:hAnsi="Times New Roman" w:cs="Times New Roman"/>
          <w:sz w:val="24"/>
          <w:szCs w:val="24"/>
        </w:rPr>
        <w:t>, Н. К. Кириллова, ряда сослуживцев маршала Г. К. Жукова. Самому полководцу были предъявлены обвинения в сколачивании группы недовольных генералов и офицеров, в неблагодарности и неуважении к Сталину.</w:t>
      </w:r>
    </w:p>
    <w:p w:rsidR="00B95631" w:rsidRPr="0014549A" w:rsidRDefault="00B95631" w:rsidP="00B9563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Репрессии затронули и часть партийных функционеров, особенно тех, кто стремился к самостоятельности и большей независимости от центральной власти.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 xml:space="preserve">Были арестованы многие партийно-государственные деятели, выдвинутые умершим в </w:t>
      </w:r>
      <w:smartTag w:uri="urn:schemas-microsoft-com:office:smarttags" w:element="metricconverter">
        <w:smartTagPr>
          <w:attr w:name="ProductID" w:val="1948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1948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членом Политбюро и секретарем ЦК </w:t>
      </w:r>
      <w:proofErr w:type="spellStart"/>
      <w:r w:rsidRPr="0014549A">
        <w:rPr>
          <w:rFonts w:ascii="Times New Roman" w:hAnsi="Times New Roman" w:cs="Times New Roman"/>
          <w:sz w:val="24"/>
          <w:szCs w:val="24"/>
        </w:rPr>
        <w:t>ВКЩб</w:t>
      </w:r>
      <w:proofErr w:type="spellEnd"/>
      <w:r w:rsidRPr="0014549A">
        <w:rPr>
          <w:rFonts w:ascii="Times New Roman" w:hAnsi="Times New Roman" w:cs="Times New Roman"/>
          <w:sz w:val="24"/>
          <w:szCs w:val="24"/>
        </w:rPr>
        <w:t>) А. А. Ждановым из числа руководящих работников Ленинграда.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Общее число арестованных по «ленинградскому делу» составило около 2 тыс. человек. Спустя некоторое время были отданы под суд и расстреляны 200 из них, в том числе Председатель Совмина России М. Родионов, член Политбюро и Председатель Госплана СССР Н. Вознесенский, секретарь ЦК ВК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>б) А. Кузнецов. «Ленинградское дело», отражавшее борьбу внутри высшего руководства, должно было стать суровым предостережением всем, кто хоть в чем-то мыслил иначе, чем «вождь народов».</w:t>
      </w:r>
    </w:p>
    <w:p w:rsidR="00857FBB" w:rsidRDefault="00857FBB" w:rsidP="001454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7FBB" w:rsidRDefault="007A504D" w:rsidP="001454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A44401" wp14:editId="69D1BF24">
                <wp:simplePos x="0" y="0"/>
                <wp:positionH relativeFrom="column">
                  <wp:posOffset>-5103022</wp:posOffset>
                </wp:positionH>
                <wp:positionV relativeFrom="paragraph">
                  <wp:posOffset>200409</wp:posOffset>
                </wp:positionV>
                <wp:extent cx="9920176" cy="284480"/>
                <wp:effectExtent l="0" t="0" r="5080" b="127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0176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 xml:space="preserve">10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B95631"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48" type="#_x0000_t202" style="position:absolute;left:0;text-align:left;margin-left:-401.8pt;margin-top:15.8pt;width:781.1pt;height:22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" fillcolor="white [3201]" stroked="f" strokeweight=".5pt">
                <v:textbox>
                  <w:txbxContent>
                    <w:p w:rsidR="007A504D" w:rsidRDefault="007A504D" w:rsidP="007A504D">
                      <w:r>
                        <w:t>10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B95631"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B95631" w:rsidRPr="0014549A" w:rsidRDefault="00B95631" w:rsidP="00B9563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lastRenderedPageBreak/>
        <w:t>наличие в репертуаре пьес, «идеализирующих жизнь царей, ханов, вельмож», за «внедрение в репертуар театров пьес буржуазных западных драматургов, открыто проповедующих буржуазные взгляды и мораль».</w:t>
      </w:r>
    </w:p>
    <w:p w:rsidR="00B95631" w:rsidRPr="0014549A" w:rsidRDefault="00B95631" w:rsidP="00B9563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 xml:space="preserve">4 сентября </w:t>
      </w:r>
      <w:smartTag w:uri="urn:schemas-microsoft-com:office:smarttags" w:element="metricconverter">
        <w:smartTagPr>
          <w:attr w:name="ProductID" w:val="1946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появилось новое постановление ЦК, на этот раз посвященное критике «безыдейности» ряда кинофильмов. В их числе были названы фильмы: «Большая жизнь» (2-я серия) Л. Лукова, рассказывающий о трудностях восстановления Донбасса после войны (был раскритикован за «фальшивое изображение партийных работников» и отсутствие показа «современного Донбасса с его передовой техникой и культурой, созданной в годы сталинских пятилеток»); «Адмирал Нахимов»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49A">
        <w:rPr>
          <w:rFonts w:ascii="Times New Roman" w:hAnsi="Times New Roman" w:cs="Times New Roman"/>
          <w:sz w:val="24"/>
          <w:szCs w:val="24"/>
        </w:rPr>
        <w:t>B. И. Пудовкина; «Иван Грозный» (2-я серия) С. М. Эйзенштейна (по мнению Сталина, в этом фильме был создан ложный образ царя, нерешительного и бесхарактерного, неправильно, в негативном виде показана опричнина).</w:t>
      </w:r>
    </w:p>
    <w:p w:rsidR="00B95631" w:rsidRPr="0014549A" w:rsidRDefault="00B95631" w:rsidP="00B95631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Развернутая кампания имела целью «приструнить» интеллигенцию, втиснуть ее творчество в прокрустово ложе «партийности» и «социалистического реализма». Аналогичные цели преследовали и «дискуссии» по есте</w:t>
      </w:r>
      <w:r w:rsidRPr="0014549A">
        <w:rPr>
          <w:sz w:val="24"/>
          <w:szCs w:val="24"/>
        </w:rPr>
        <w:softHyphen/>
        <w:t>ственным и гуманитарным наукам. Начало им положил разгром генетики, учиненный при поощрении политиче</w:t>
      </w:r>
      <w:r w:rsidRPr="0014549A">
        <w:rPr>
          <w:sz w:val="24"/>
          <w:szCs w:val="24"/>
        </w:rPr>
        <w:softHyphen/>
        <w:t>ского руководства страны президентом Всесоюзной ака</w:t>
      </w:r>
      <w:r w:rsidRPr="0014549A">
        <w:rPr>
          <w:sz w:val="24"/>
          <w:szCs w:val="24"/>
        </w:rPr>
        <w:softHyphen/>
        <w:t>демии сельскохозяйственных наук им. В. И. Ленина (ВАСХНИЛ) Т. Д. Лысенко. На сессии ВАСХНИЛ в ав</w:t>
      </w:r>
      <w:r w:rsidRPr="0014549A">
        <w:rPr>
          <w:sz w:val="24"/>
          <w:szCs w:val="24"/>
        </w:rPr>
        <w:softHyphen/>
        <w:t>густе 1948 г. представители этого одного из ключевых направлений современного естествознания были объявле</w:t>
      </w:r>
      <w:r w:rsidRPr="0014549A">
        <w:rPr>
          <w:sz w:val="24"/>
          <w:szCs w:val="24"/>
        </w:rPr>
        <w:softHyphen/>
        <w:t>ны «лжеучеными», а их труды — «вне закона». Вскоре последовало осуждение кибернетики как «оккультной науки» и «служанки империализма», а также квантовой механики. Резкой критике подверглись видные филосо</w:t>
      </w:r>
      <w:r w:rsidRPr="0014549A">
        <w:rPr>
          <w:sz w:val="24"/>
          <w:szCs w:val="24"/>
        </w:rPr>
        <w:softHyphen/>
        <w:t xml:space="preserve">фы, языковеды, экономисты. </w:t>
      </w:r>
      <w:proofErr w:type="gramStart"/>
      <w:r w:rsidRPr="0014549A">
        <w:rPr>
          <w:sz w:val="24"/>
          <w:szCs w:val="24"/>
        </w:rPr>
        <w:t>Последних</w:t>
      </w:r>
      <w:proofErr w:type="gramEnd"/>
      <w:r w:rsidRPr="0014549A">
        <w:rPr>
          <w:sz w:val="24"/>
          <w:szCs w:val="24"/>
        </w:rPr>
        <w:t xml:space="preserve">  И. В. Сталин обвинил в «научном невежестве», поскольку, по его мне</w:t>
      </w:r>
      <w:r w:rsidRPr="0014549A">
        <w:rPr>
          <w:sz w:val="24"/>
          <w:szCs w:val="24"/>
        </w:rPr>
        <w:softHyphen/>
        <w:t>нию, они не понимали, что «товарное обращение несо</w:t>
      </w:r>
      <w:r w:rsidRPr="0014549A">
        <w:rPr>
          <w:sz w:val="24"/>
          <w:szCs w:val="24"/>
        </w:rPr>
        <w:softHyphen/>
        <w:t>вместимо с перспективой перехода к коммунизму».</w:t>
      </w:r>
    </w:p>
    <w:p w:rsidR="00B95631" w:rsidRDefault="00B95631" w:rsidP="00B95631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856222" wp14:editId="2A127A9F">
                <wp:simplePos x="0" y="0"/>
                <wp:positionH relativeFrom="column">
                  <wp:posOffset>-88900</wp:posOffset>
                </wp:positionH>
                <wp:positionV relativeFrom="paragraph">
                  <wp:posOffset>842645</wp:posOffset>
                </wp:positionV>
                <wp:extent cx="10093960" cy="284480"/>
                <wp:effectExtent l="0" t="0" r="2540" b="1270"/>
                <wp:wrapNone/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B95631" w:rsidP="007A504D">
                            <w:r>
                              <w:t>14</w:t>
                            </w:r>
                            <w:r w:rsidR="007A504D"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5" o:spid="_x0000_s1049" type="#_x0000_t202" style="position:absolute;left:0;text-align:left;margin-left:-7pt;margin-top:66.35pt;width:794.8pt;height:2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" fillcolor="white [3201]" stroked="f" strokeweight=".5pt">
                <v:textbox>
                  <w:txbxContent>
                    <w:p w:rsidR="007A504D" w:rsidRDefault="00B95631" w:rsidP="007A504D">
                      <w:r>
                        <w:t>14</w:t>
                      </w:r>
                      <w:r w:rsidR="007A504D"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7A504D"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14549A">
        <w:rPr>
          <w:sz w:val="24"/>
          <w:szCs w:val="24"/>
        </w:rPr>
        <w:t>В конце 40-х гг. началась кампания по борьбе с «ко</w:t>
      </w:r>
      <w:r w:rsidRPr="0014549A">
        <w:rPr>
          <w:sz w:val="24"/>
          <w:szCs w:val="24"/>
        </w:rPr>
        <w:softHyphen/>
        <w:t xml:space="preserve">смополитизмом» и «низкопоклонством перед Западом». Всячески разжигая шовинистические и антисемитские чувства, власти пытались усилить идейно-политическую и культурную изоляцию страны, </w:t>
      </w:r>
    </w:p>
    <w:p w:rsidR="00742FC4" w:rsidRPr="0014549A" w:rsidRDefault="00742FC4" w:rsidP="001454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обеспечения. Денежная реформа </w:t>
      </w:r>
      <w:smartTag w:uri="urn:schemas-microsoft-com:office:smarttags" w:element="metricconverter">
        <w:smartTagPr>
          <w:attr w:name="ProductID" w:val="1947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1947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>. также ударила по крестьянству, хранившему свои сбережения дома.</w:t>
      </w:r>
    </w:p>
    <w:p w:rsidR="00742FC4" w:rsidRPr="0014549A" w:rsidRDefault="00742FC4" w:rsidP="001454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>К концу 4-й пятилетки бедственное экономическое положение колхозов потребовало очередного их реформирования. Однако власти видели его суть не в материальном стимулировании производителя, а в очередной структурной перестройке. Вместо звена (небольшой сельскохозяйственной структурной единицы, состоявшей, как правило, из членов одной семьи, а потому часто более эффективной) было рекомендовано развивать бригадную форму работы. Это вызвало новую волну недовольства крестьян. Последовавшее за этим укрупнение колхозов привело лишь к дальнейшему сокращению крестьянских наделов.</w:t>
      </w:r>
    </w:p>
    <w:p w:rsidR="001E70A4" w:rsidRPr="0014549A" w:rsidRDefault="001E70A4" w:rsidP="0014549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549A">
        <w:rPr>
          <w:rFonts w:ascii="Times New Roman" w:hAnsi="Times New Roman" w:cs="Times New Roman"/>
          <w:b/>
          <w:i/>
          <w:sz w:val="24"/>
          <w:szCs w:val="24"/>
        </w:rPr>
        <w:t>Новый виток репрессий.</w:t>
      </w:r>
    </w:p>
    <w:p w:rsidR="001E70A4" w:rsidRPr="0014549A" w:rsidRDefault="001E70A4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После завершения войны продолжилась политика укрепления личной власти диктатора, усиления партийно-государственного контроля над раз</w:t>
      </w:r>
      <w:r w:rsidRPr="0014549A">
        <w:rPr>
          <w:sz w:val="24"/>
          <w:szCs w:val="24"/>
        </w:rPr>
        <w:softHyphen/>
        <w:t>личными сферами общественной жизни, в борьбе с воль</w:t>
      </w:r>
      <w:r w:rsidRPr="0014549A">
        <w:rPr>
          <w:sz w:val="24"/>
          <w:szCs w:val="24"/>
        </w:rPr>
        <w:softHyphen/>
        <w:t xml:space="preserve">номыслием, сплошь и рядом перераставшей в прямые </w:t>
      </w:r>
      <w:proofErr w:type="gramStart"/>
      <w:r w:rsidRPr="0014549A">
        <w:rPr>
          <w:sz w:val="24"/>
          <w:szCs w:val="24"/>
        </w:rPr>
        <w:t>ре</w:t>
      </w:r>
      <w:r w:rsidRPr="0014549A">
        <w:rPr>
          <w:sz w:val="24"/>
          <w:szCs w:val="24"/>
        </w:rPr>
        <w:softHyphen/>
        <w:t>прессии</w:t>
      </w:r>
      <w:proofErr w:type="gramEnd"/>
      <w:r w:rsidRPr="0014549A">
        <w:rPr>
          <w:sz w:val="24"/>
          <w:szCs w:val="24"/>
        </w:rPr>
        <w:t xml:space="preserve"> как против отдельных лиц, так и целых категорий советских граждан.</w:t>
      </w:r>
    </w:p>
    <w:p w:rsidR="001E70A4" w:rsidRPr="0014549A" w:rsidRDefault="001E70A4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 xml:space="preserve">Прежде </w:t>
      </w:r>
      <w:r w:rsidR="009D1662" w:rsidRPr="0014549A">
        <w:rPr>
          <w:sz w:val="24"/>
          <w:szCs w:val="24"/>
        </w:rPr>
        <w:t>всего,</w:t>
      </w:r>
      <w:r w:rsidRPr="0014549A">
        <w:rPr>
          <w:sz w:val="24"/>
          <w:szCs w:val="24"/>
        </w:rPr>
        <w:t xml:space="preserve"> власти постарались изолировать тех лю</w:t>
      </w:r>
      <w:r w:rsidRPr="0014549A">
        <w:rPr>
          <w:sz w:val="24"/>
          <w:szCs w:val="24"/>
        </w:rPr>
        <w:softHyphen/>
        <w:t xml:space="preserve">дей, чье пребывание на воле было сочтено «опасным для общества». В их число попали бывшие военнопленные, вернувшиеся из фашистских лагерей на Родину (2,4 </w:t>
      </w:r>
      <w:proofErr w:type="gramStart"/>
      <w:r w:rsidRPr="0014549A">
        <w:rPr>
          <w:sz w:val="24"/>
          <w:szCs w:val="24"/>
        </w:rPr>
        <w:t>млн</w:t>
      </w:r>
      <w:proofErr w:type="gramEnd"/>
      <w:r w:rsidRPr="0014549A">
        <w:rPr>
          <w:sz w:val="24"/>
          <w:szCs w:val="24"/>
        </w:rPr>
        <w:t xml:space="preserve"> человек), и несколько миллионов репатриантов. Многие из них опять оказались в заключении или в ссылке, по</w:t>
      </w:r>
      <w:r w:rsidRPr="0014549A">
        <w:rPr>
          <w:sz w:val="24"/>
          <w:szCs w:val="24"/>
        </w:rPr>
        <w:softHyphen/>
        <w:t>скольку, считал И. В. Сталин, их возвращение в свои се</w:t>
      </w:r>
      <w:r w:rsidRPr="0014549A">
        <w:rPr>
          <w:sz w:val="24"/>
          <w:szCs w:val="24"/>
        </w:rPr>
        <w:softHyphen/>
        <w:t>мьи могло породить «нежелательные настроения». Понятно, чего опасался бывший Верховный главнокомандую</w:t>
      </w:r>
      <w:r w:rsidRPr="0014549A">
        <w:rPr>
          <w:sz w:val="24"/>
          <w:szCs w:val="24"/>
        </w:rPr>
        <w:softHyphen/>
        <w:t>щий: рассказы этих людей об обстоятельствах пленения или на</w:t>
      </w:r>
      <w:r w:rsidRPr="0014549A">
        <w:rPr>
          <w:sz w:val="24"/>
          <w:szCs w:val="24"/>
        </w:rPr>
        <w:softHyphen/>
        <w:t>сильственного вывоза в Германию на работы вновь восстановили бы в памяти народа трагические события начального периода войны, подтолкнули бы к обсуждению в обществе причин и ви</w:t>
      </w:r>
      <w:r w:rsidRPr="0014549A">
        <w:rPr>
          <w:sz w:val="24"/>
          <w:szCs w:val="24"/>
        </w:rPr>
        <w:softHyphen/>
        <w:t>новников отступления Красной армии и оккупации огромных территорий страны. В феврале 1948 г. правительство приняло се</w:t>
      </w:r>
      <w:r w:rsidRPr="0014549A">
        <w:rPr>
          <w:sz w:val="24"/>
          <w:szCs w:val="24"/>
        </w:rPr>
        <w:softHyphen/>
        <w:t>кретное постановление о том, что все лица, арестованные в дово</w:t>
      </w:r>
      <w:r w:rsidRPr="0014549A">
        <w:rPr>
          <w:sz w:val="24"/>
          <w:szCs w:val="24"/>
        </w:rPr>
        <w:softHyphen/>
        <w:t>енные годы как «враги народа» и отбывшие срок заключения, вновь должны быть осуждены или отправлены в вечную ссылку. Это решение касалось и детей невинно репрессированных, достиг</w:t>
      </w:r>
      <w:r w:rsidRPr="0014549A">
        <w:rPr>
          <w:sz w:val="24"/>
          <w:szCs w:val="24"/>
        </w:rPr>
        <w:softHyphen/>
        <w:t xml:space="preserve">ших к </w:t>
      </w:r>
      <w:r w:rsidRPr="0014549A">
        <w:rPr>
          <w:sz w:val="24"/>
          <w:szCs w:val="24"/>
        </w:rPr>
        <w:lastRenderedPageBreak/>
        <w:t>тому времени совершеннолетия.</w:t>
      </w:r>
    </w:p>
    <w:p w:rsidR="001E70A4" w:rsidRPr="0014549A" w:rsidRDefault="001E70A4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proofErr w:type="gramStart"/>
      <w:r w:rsidRPr="0014549A">
        <w:rPr>
          <w:sz w:val="24"/>
          <w:szCs w:val="24"/>
        </w:rPr>
        <w:t>В отношении рабочих и служащих продолжал дей</w:t>
      </w:r>
      <w:r w:rsidRPr="0014549A">
        <w:rPr>
          <w:sz w:val="24"/>
          <w:szCs w:val="24"/>
        </w:rPr>
        <w:softHyphen/>
        <w:t>ствовать жесткий Указ Верховного Совета СССР от 26 июня 1940 г., устанавливавший судебную ответствен</w:t>
      </w:r>
      <w:r w:rsidRPr="0014549A">
        <w:rPr>
          <w:sz w:val="24"/>
          <w:szCs w:val="24"/>
        </w:rPr>
        <w:softHyphen/>
        <w:t>ность за самовольный уход с предприятий, прогулы и опоздания на работу, и еще более суровый Указ от 26 де</w:t>
      </w:r>
      <w:r w:rsidRPr="0014549A">
        <w:rPr>
          <w:sz w:val="24"/>
          <w:szCs w:val="24"/>
        </w:rPr>
        <w:softHyphen/>
        <w:t>кабря 1941 г. Он предусматривал за самовольный уход наказание лишением свободы сроком от 5 до 8 лет.</w:t>
      </w:r>
      <w:proofErr w:type="gramEnd"/>
      <w:r w:rsidRPr="0014549A">
        <w:rPr>
          <w:sz w:val="24"/>
          <w:szCs w:val="24"/>
        </w:rPr>
        <w:t xml:space="preserve"> Лишь в марте 1947 г. прекращается применение Указа 1941 г., и то не во всех отраслях промышленности.</w:t>
      </w:r>
    </w:p>
    <w:p w:rsidR="001E70A4" w:rsidRPr="0014549A" w:rsidRDefault="001E70A4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Еще сильнее административное давление ощущало на себе колхозное крестьянство. Крестьяне продолжали жить без паспортов, т. е. были лишены права свободно</w:t>
      </w:r>
      <w:r w:rsidRPr="0014549A">
        <w:rPr>
          <w:sz w:val="24"/>
          <w:szCs w:val="24"/>
        </w:rPr>
        <w:softHyphen/>
        <w:t>го перемещения по стране, оказываясь в положении «крепостных» своих колхозов. Сохранялся «обязатель</w:t>
      </w:r>
      <w:r w:rsidRPr="0014549A">
        <w:rPr>
          <w:sz w:val="24"/>
          <w:szCs w:val="24"/>
        </w:rPr>
        <w:softHyphen/>
        <w:t>ный минимум трудодней». За невыполнение этой нормы грозило судебное преследование, в результате которого колхозник мог лишиться свободы или оставался без при</w:t>
      </w:r>
      <w:r w:rsidRPr="0014549A">
        <w:rPr>
          <w:sz w:val="24"/>
          <w:szCs w:val="24"/>
        </w:rPr>
        <w:softHyphen/>
        <w:t>усадебного участка — основного источника существова</w:t>
      </w:r>
      <w:r w:rsidRPr="0014549A">
        <w:rPr>
          <w:sz w:val="24"/>
          <w:szCs w:val="24"/>
        </w:rPr>
        <w:softHyphen/>
        <w:t>ния для крестьянина.</w:t>
      </w:r>
    </w:p>
    <w:p w:rsidR="001E70A4" w:rsidRPr="0014549A" w:rsidRDefault="001E70A4" w:rsidP="0014549A">
      <w:pPr>
        <w:pStyle w:val="20"/>
        <w:shd w:val="clear" w:color="auto" w:fill="auto"/>
        <w:spacing w:after="200" w:line="240" w:lineRule="auto"/>
        <w:ind w:firstLine="360"/>
        <w:jc w:val="both"/>
        <w:rPr>
          <w:sz w:val="24"/>
          <w:szCs w:val="24"/>
        </w:rPr>
      </w:pPr>
      <w:r w:rsidRPr="0014549A">
        <w:rPr>
          <w:sz w:val="24"/>
          <w:szCs w:val="24"/>
        </w:rPr>
        <w:t>Особую головную боль у апологетов сталинского режи</w:t>
      </w:r>
      <w:r w:rsidRPr="0014549A">
        <w:rPr>
          <w:sz w:val="24"/>
          <w:szCs w:val="24"/>
        </w:rPr>
        <w:softHyphen/>
        <w:t>ма вызывала интеллигенция. И это не было случайным. На переломных рубежах истории ее представители слу</w:t>
      </w:r>
      <w:r w:rsidRPr="0014549A">
        <w:rPr>
          <w:sz w:val="24"/>
          <w:szCs w:val="24"/>
        </w:rPr>
        <w:softHyphen/>
        <w:t>жили своего рода «генератором» идей, которые, прони</w:t>
      </w:r>
      <w:r w:rsidRPr="0014549A">
        <w:rPr>
          <w:sz w:val="24"/>
          <w:szCs w:val="24"/>
        </w:rPr>
        <w:softHyphen/>
        <w:t>кая в массы, могли превратиться в реальную политиче</w:t>
      </w:r>
      <w:r w:rsidRPr="0014549A">
        <w:rPr>
          <w:sz w:val="24"/>
          <w:szCs w:val="24"/>
        </w:rPr>
        <w:softHyphen/>
        <w:t>скую силу. Именно интеллигенция была способна подвести общество к пониманию необходимости его об</w:t>
      </w:r>
      <w:r w:rsidRPr="0014549A">
        <w:rPr>
          <w:sz w:val="24"/>
          <w:szCs w:val="24"/>
        </w:rPr>
        <w:softHyphen/>
        <w:t>новления. И такие предложения уже стали раздаваться. Поэтому на интеллигенцию и обрушился главный удар сталинского руководства.</w:t>
      </w:r>
    </w:p>
    <w:p w:rsidR="00EE4917" w:rsidRDefault="007A504D" w:rsidP="0014549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73D34A" wp14:editId="6D7DA31C">
                <wp:simplePos x="0" y="0"/>
                <wp:positionH relativeFrom="column">
                  <wp:posOffset>-45114</wp:posOffset>
                </wp:positionH>
                <wp:positionV relativeFrom="paragraph">
                  <wp:posOffset>1837055</wp:posOffset>
                </wp:positionV>
                <wp:extent cx="10093960" cy="284480"/>
                <wp:effectExtent l="0" t="0" r="2540" b="127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96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4D" w:rsidRDefault="007A504D" w:rsidP="007A504D">
                            <w:r>
                              <w:t xml:space="preserve">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B95631">
                              <w:t>1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6" o:spid="_x0000_s1050" type="#_x0000_t202" style="position:absolute;left:0;text-align:left;margin-left:-3.55pt;margin-top:144.65pt;width:794.8pt;height:2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" fillcolor="white [3201]" stroked="f" strokeweight=".5pt">
                <v:textbox>
                  <w:txbxContent>
                    <w:p w:rsidR="007A504D" w:rsidRDefault="007A504D" w:rsidP="007A504D">
                      <w:r>
                        <w:t>1</w:t>
                      </w:r>
                      <w:r>
                        <w:t xml:space="preserve"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B95631">
                        <w:t>1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D1662" w:rsidRPr="0014549A">
        <w:rPr>
          <w:rFonts w:ascii="Times New Roman" w:hAnsi="Times New Roman" w:cs="Times New Roman"/>
          <w:sz w:val="24"/>
          <w:szCs w:val="24"/>
        </w:rPr>
        <w:t>В постановлении ЦК ВК</w:t>
      </w:r>
      <w:proofErr w:type="gramStart"/>
      <w:r w:rsidR="009D1662" w:rsidRPr="0014549A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="009D1662" w:rsidRPr="0014549A">
        <w:rPr>
          <w:rFonts w:ascii="Times New Roman" w:hAnsi="Times New Roman" w:cs="Times New Roman"/>
          <w:sz w:val="24"/>
          <w:szCs w:val="24"/>
        </w:rPr>
        <w:t xml:space="preserve">б) от 14 августа </w:t>
      </w:r>
      <w:smartTag w:uri="urn:schemas-microsoft-com:office:smarttags" w:element="metricconverter">
        <w:smartTagPr>
          <w:attr w:name="ProductID" w:val="1946 г"/>
        </w:smartTagPr>
        <w:r w:rsidR="009D1662"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="009D1662" w:rsidRPr="0014549A">
        <w:rPr>
          <w:rFonts w:ascii="Times New Roman" w:hAnsi="Times New Roman" w:cs="Times New Roman"/>
          <w:sz w:val="24"/>
          <w:szCs w:val="24"/>
        </w:rPr>
        <w:t xml:space="preserve">. «О журналах «Звезда» и «Ленинград» эти издания обвинялись в пропаганде идей, «чуждых духу партии», предоставлении литературной трибуны для «безыдейных, идеологически вредных произведений». Особой критике подверглись М. М. Зощенко, А. А. Ахматова, названные в постановлении «пошляками и </w:t>
      </w:r>
      <w:proofErr w:type="gramStart"/>
      <w:r w:rsidR="009D1662" w:rsidRPr="0014549A">
        <w:rPr>
          <w:rFonts w:ascii="Times New Roman" w:hAnsi="Times New Roman" w:cs="Times New Roman"/>
          <w:sz w:val="24"/>
          <w:szCs w:val="24"/>
        </w:rPr>
        <w:t>подонками</w:t>
      </w:r>
      <w:proofErr w:type="gramEnd"/>
      <w:r w:rsidR="009D1662" w:rsidRPr="0014549A">
        <w:rPr>
          <w:rFonts w:ascii="Times New Roman" w:hAnsi="Times New Roman" w:cs="Times New Roman"/>
          <w:sz w:val="24"/>
          <w:szCs w:val="24"/>
        </w:rPr>
        <w:t xml:space="preserve"> литературы». В постановлении отмечалось, что Зощенко проповедует «гнилую безыдейность, пошлость и аполитичность» с целью дезориентации советской молодежи, «изображает советские порядки и советских людей в уродливо карикатурной форме», а Ахматова является </w:t>
      </w:r>
    </w:p>
    <w:p w:rsidR="009D1662" w:rsidRPr="0014549A" w:rsidRDefault="00EE4917" w:rsidP="0014549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9CC383" wp14:editId="660548B0">
                <wp:simplePos x="0" y="0"/>
                <wp:positionH relativeFrom="column">
                  <wp:posOffset>-63500</wp:posOffset>
                </wp:positionH>
                <wp:positionV relativeFrom="paragraph">
                  <wp:posOffset>786765</wp:posOffset>
                </wp:positionV>
                <wp:extent cx="4890770" cy="3976370"/>
                <wp:effectExtent l="0" t="0" r="5080" b="5080"/>
                <wp:wrapTight wrapText="bothSides">
                  <wp:wrapPolygon edited="0">
                    <wp:start x="0" y="0"/>
                    <wp:lineTo x="0" y="21524"/>
                    <wp:lineTo x="21538" y="21524"/>
                    <wp:lineTo x="21538" y="0"/>
                    <wp:lineTo x="0" y="0"/>
                  </wp:wrapPolygon>
                </wp:wrapTight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397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917" w:rsidRDefault="00EE4917" w:rsidP="00EE491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1D5DDC" wp14:editId="67A68A46">
                                  <wp:extent cx="4701540" cy="3528360"/>
                                  <wp:effectExtent l="0" t="0" r="3810" b="0"/>
                                  <wp:docPr id="57" name="Рисунок 57" descr="https://www.ukhta-lib.ru/images/phocagallery/cod/meropriyatiya/2020/thumbs/phoca_thumb_l_6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www.ukhta-lib.ru/images/phocagallery/cod/meropriyatiya/2020/thumbs/phoca_thumb_l_6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540" cy="352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4917" w:rsidRPr="00C573E4" w:rsidRDefault="00EE4917" w:rsidP="00EE4917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Газета «Правда» от 21 августа 1946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51" type="#_x0000_t202" style="position:absolute;left:0;text-align:left;margin-left:-5pt;margin-top:61.95pt;width:385.1pt;height:313.1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" fillcolor="white [3201]" stroked="f" strokeweight=".5pt">
                <v:textbox>
                  <w:txbxContent>
                    <w:p w:rsidR="00EE4917" w:rsidRDefault="00EE4917" w:rsidP="00EE491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1D5DDC" wp14:editId="67A68A46">
                            <wp:extent cx="4701540" cy="3528360"/>
                            <wp:effectExtent l="0" t="0" r="3810" b="0"/>
                            <wp:docPr id="57" name="Рисунок 57" descr="https://www.ukhta-lib.ru/images/phocagallery/cod/meropriyatiya/2020/thumbs/phoca_thumb_l_6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www.ukhta-lib.ru/images/phocagallery/cod/meropriyatiya/2020/thumbs/phoca_thumb_l_6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1540" cy="352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4917" w:rsidRPr="00C573E4" w:rsidRDefault="00EE4917" w:rsidP="00EE4917">
                      <w:pPr>
                        <w:spacing w:after="0" w:line="240" w:lineRule="auto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Газета «Правда» от 21 августа 1946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1662" w:rsidRPr="0014549A">
        <w:rPr>
          <w:rFonts w:ascii="Times New Roman" w:hAnsi="Times New Roman" w:cs="Times New Roman"/>
          <w:sz w:val="24"/>
          <w:szCs w:val="24"/>
        </w:rPr>
        <w:t>типичной представительницей «чуждой нашему народу пустой безыдейной поэзии», пропитанной «духом пессимизма и упадочничества». Журнал «Ленинград» был закрыт, а в журнале «Звезда» заменено руководство.</w:t>
      </w:r>
    </w:p>
    <w:p w:rsidR="00967705" w:rsidRPr="006B3966" w:rsidRDefault="009D1662" w:rsidP="00B95631">
      <w:pPr>
        <w:spacing w:line="240" w:lineRule="auto"/>
        <w:ind w:firstLine="360"/>
        <w:jc w:val="both"/>
        <w:rPr>
          <w:rFonts w:ascii="Arial" w:eastAsia="Calibri" w:hAnsi="Arial" w:cs="Arial"/>
          <w:i/>
          <w:color w:val="C00000"/>
          <w:sz w:val="24"/>
          <w:szCs w:val="24"/>
        </w:rPr>
      </w:pPr>
      <w:r w:rsidRPr="0014549A">
        <w:rPr>
          <w:rFonts w:ascii="Times New Roman" w:hAnsi="Times New Roman" w:cs="Times New Roman"/>
          <w:sz w:val="24"/>
          <w:szCs w:val="24"/>
        </w:rPr>
        <w:t>Вслед за литературой было «усилено партийное руководство» театром и кино. В постановлении ЦК ВК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б) от 26 августа </w:t>
      </w:r>
      <w:smartTag w:uri="urn:schemas-microsoft-com:office:smarttags" w:element="metricconverter">
        <w:smartTagPr>
          <w:attr w:name="ProductID" w:val="1946 г"/>
        </w:smartTagPr>
        <w:r w:rsidRPr="0014549A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14549A">
        <w:rPr>
          <w:rFonts w:ascii="Times New Roman" w:hAnsi="Times New Roman" w:cs="Times New Roman"/>
          <w:sz w:val="24"/>
          <w:szCs w:val="24"/>
        </w:rPr>
        <w:t xml:space="preserve">. «О репертуаре драматических театров и мерах по его улучшению» осуждалось преобладание в театрах страны классического репертуара в ущерб пьесам, посвященным «пафосу борьбы за коммунизм». А немногие встречающиеся в репертуарах пьесы на современную тематику критиковались как слабые и безыдейные, в которых советские люди предстают «примитивными и малокультурными, с обывательскими вкусами и нравами», а события изображены «надуманно и лживо». Критиковался Комитет по делам искусств </w:t>
      </w:r>
      <w:proofErr w:type="gramStart"/>
      <w:r w:rsidRPr="0014549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14549A">
        <w:rPr>
          <w:rFonts w:ascii="Times New Roman" w:hAnsi="Times New Roman" w:cs="Times New Roman"/>
          <w:sz w:val="24"/>
          <w:szCs w:val="24"/>
        </w:rPr>
        <w:t xml:space="preserve"> </w:t>
      </w:r>
      <w:r w:rsidR="00920E3B" w:rsidRPr="006B3966">
        <w:rPr>
          <w:rFonts w:ascii="Arial" w:eastAsia="Calibri" w:hAnsi="Arial" w:cs="Arial"/>
          <w:i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9DACF" wp14:editId="518BE820">
                <wp:simplePos x="0" y="0"/>
                <wp:positionH relativeFrom="column">
                  <wp:posOffset>4529514</wp:posOffset>
                </wp:positionH>
                <wp:positionV relativeFrom="paragraph">
                  <wp:posOffset>7621432</wp:posOffset>
                </wp:positionV>
                <wp:extent cx="2211203" cy="66985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03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E3B" w:rsidRPr="002F3936" w:rsidRDefault="00920E3B">
                            <w:pPr>
                              <w:rPr>
                                <w:rFonts w:ascii="Arial" w:hAnsi="Arial" w:cs="Arial"/>
                                <w:b/>
                                <w:color w:val="2572B1"/>
                                <w:sz w:val="18"/>
                                <w:szCs w:val="17"/>
                              </w:rPr>
                            </w:pPr>
                            <w:r w:rsidRPr="002F3936">
                              <w:rPr>
                                <w:rFonts w:ascii="Arial" w:hAnsi="Arial" w:cs="Arial"/>
                                <w:b/>
                                <w:color w:val="2572B1"/>
                                <w:sz w:val="18"/>
                                <w:szCs w:val="17"/>
                              </w:rPr>
                              <w:t xml:space="preserve">5. Обозначьте границы государств.               </w:t>
                            </w:r>
                            <w:r w:rsidR="002F3936">
                              <w:rPr>
                                <w:rFonts w:ascii="Arial" w:hAnsi="Arial" w:cs="Arial"/>
                                <w:b/>
                                <w:color w:val="2572B1"/>
                                <w:sz w:val="18"/>
                                <w:szCs w:val="17"/>
                              </w:rPr>
                              <w:t xml:space="preserve">                        </w:t>
                            </w:r>
                            <w:r w:rsidRPr="002F3936">
                              <w:rPr>
                                <w:rFonts w:ascii="Arial" w:hAnsi="Arial" w:cs="Arial"/>
                                <w:b/>
                                <w:color w:val="2572B1"/>
                                <w:sz w:val="18"/>
                                <w:szCs w:val="17"/>
                              </w:rPr>
                              <w:t xml:space="preserve"> 6. Подпишите государства и обозначьте их столицы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52" type="#_x0000_t202" style="position:absolute;left:0;text-align:left;margin-left:356.65pt;margin-top:600.1pt;width:174.1pt;height: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" fillcolor="white [3201]" stroked="f" strokeweight=".5pt">
                <v:textbox>
                  <w:txbxContent>
                    <w:p w:rsidR="00920E3B" w:rsidRPr="002F3936" w:rsidRDefault="00920E3B">
                      <w:pPr>
                        <w:rPr>
                          <w:rFonts w:ascii="Arial" w:hAnsi="Arial" w:cs="Arial"/>
                          <w:b/>
                          <w:color w:val="2572B1"/>
                          <w:sz w:val="18"/>
                          <w:szCs w:val="17"/>
                        </w:rPr>
                      </w:pPr>
                      <w:r w:rsidRPr="002F3936">
                        <w:rPr>
                          <w:rFonts w:ascii="Arial" w:hAnsi="Arial" w:cs="Arial"/>
                          <w:b/>
                          <w:color w:val="2572B1"/>
                          <w:sz w:val="18"/>
                          <w:szCs w:val="17"/>
                        </w:rPr>
                        <w:t xml:space="preserve">5. Обозначьте границы государств.               </w:t>
                      </w:r>
                      <w:r w:rsidR="002F3936">
                        <w:rPr>
                          <w:rFonts w:ascii="Arial" w:hAnsi="Arial" w:cs="Arial"/>
                          <w:b/>
                          <w:color w:val="2572B1"/>
                          <w:sz w:val="18"/>
                          <w:szCs w:val="17"/>
                        </w:rPr>
                        <w:t xml:space="preserve">                        </w:t>
                      </w:r>
                      <w:r w:rsidRPr="002F3936">
                        <w:rPr>
                          <w:rFonts w:ascii="Arial" w:hAnsi="Arial" w:cs="Arial"/>
                          <w:b/>
                          <w:color w:val="2572B1"/>
                          <w:sz w:val="18"/>
                          <w:szCs w:val="17"/>
                        </w:rPr>
                        <w:t xml:space="preserve"> 6. Подпишите государства и обозначьте их столицы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7705" w:rsidRPr="006B3966" w:rsidSect="0053577C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0E3"/>
    <w:multiLevelType w:val="hybridMultilevel"/>
    <w:tmpl w:val="1DA6D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C238C"/>
    <w:multiLevelType w:val="hybridMultilevel"/>
    <w:tmpl w:val="C646F996"/>
    <w:lvl w:ilvl="0" w:tplc="072219A0">
      <w:start w:val="1"/>
      <w:numFmt w:val="bullet"/>
      <w:lvlText w:val="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2B157F6D"/>
    <w:multiLevelType w:val="hybridMultilevel"/>
    <w:tmpl w:val="CB8C7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F872E9"/>
    <w:multiLevelType w:val="hybridMultilevel"/>
    <w:tmpl w:val="32CC18E8"/>
    <w:lvl w:ilvl="0" w:tplc="0419000F">
      <w:start w:val="1"/>
      <w:numFmt w:val="decimal"/>
      <w:lvlText w:val="%1."/>
      <w:lvlJc w:val="left"/>
      <w:pPr>
        <w:ind w:left="1197" w:hanging="360"/>
      </w:pPr>
    </w:lvl>
    <w:lvl w:ilvl="1" w:tplc="04190019" w:tentative="1">
      <w:start w:val="1"/>
      <w:numFmt w:val="lowerLetter"/>
      <w:lvlText w:val="%2."/>
      <w:lvlJc w:val="left"/>
      <w:pPr>
        <w:ind w:left="1917" w:hanging="360"/>
      </w:pPr>
    </w:lvl>
    <w:lvl w:ilvl="2" w:tplc="0419001B" w:tentative="1">
      <w:start w:val="1"/>
      <w:numFmt w:val="lowerRoman"/>
      <w:lvlText w:val="%3."/>
      <w:lvlJc w:val="right"/>
      <w:pPr>
        <w:ind w:left="2637" w:hanging="180"/>
      </w:pPr>
    </w:lvl>
    <w:lvl w:ilvl="3" w:tplc="0419000F" w:tentative="1">
      <w:start w:val="1"/>
      <w:numFmt w:val="decimal"/>
      <w:lvlText w:val="%4."/>
      <w:lvlJc w:val="left"/>
      <w:pPr>
        <w:ind w:left="3357" w:hanging="360"/>
      </w:pPr>
    </w:lvl>
    <w:lvl w:ilvl="4" w:tplc="04190019" w:tentative="1">
      <w:start w:val="1"/>
      <w:numFmt w:val="lowerLetter"/>
      <w:lvlText w:val="%5."/>
      <w:lvlJc w:val="left"/>
      <w:pPr>
        <w:ind w:left="4077" w:hanging="360"/>
      </w:pPr>
    </w:lvl>
    <w:lvl w:ilvl="5" w:tplc="0419001B" w:tentative="1">
      <w:start w:val="1"/>
      <w:numFmt w:val="lowerRoman"/>
      <w:lvlText w:val="%6."/>
      <w:lvlJc w:val="right"/>
      <w:pPr>
        <w:ind w:left="4797" w:hanging="180"/>
      </w:pPr>
    </w:lvl>
    <w:lvl w:ilvl="6" w:tplc="0419000F" w:tentative="1">
      <w:start w:val="1"/>
      <w:numFmt w:val="decimal"/>
      <w:lvlText w:val="%7."/>
      <w:lvlJc w:val="left"/>
      <w:pPr>
        <w:ind w:left="5517" w:hanging="360"/>
      </w:pPr>
    </w:lvl>
    <w:lvl w:ilvl="7" w:tplc="04190019" w:tentative="1">
      <w:start w:val="1"/>
      <w:numFmt w:val="lowerLetter"/>
      <w:lvlText w:val="%8."/>
      <w:lvlJc w:val="left"/>
      <w:pPr>
        <w:ind w:left="6237" w:hanging="360"/>
      </w:pPr>
    </w:lvl>
    <w:lvl w:ilvl="8" w:tplc="0419001B" w:tentative="1">
      <w:start w:val="1"/>
      <w:numFmt w:val="lowerRoman"/>
      <w:lvlText w:val="%9."/>
      <w:lvlJc w:val="right"/>
      <w:pPr>
        <w:ind w:left="6957" w:hanging="180"/>
      </w:pPr>
    </w:lvl>
  </w:abstractNum>
  <w:abstractNum w:abstractNumId="4">
    <w:nsid w:val="6FCE7618"/>
    <w:multiLevelType w:val="hybridMultilevel"/>
    <w:tmpl w:val="7EC4A130"/>
    <w:lvl w:ilvl="0" w:tplc="5ECC5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3A7D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18B2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602D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87B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2BD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78DF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F231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C0F6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FC4"/>
    <w:rsid w:val="0014549A"/>
    <w:rsid w:val="00180E9C"/>
    <w:rsid w:val="001E70A4"/>
    <w:rsid w:val="002F3936"/>
    <w:rsid w:val="0034770B"/>
    <w:rsid w:val="003E5983"/>
    <w:rsid w:val="003F737E"/>
    <w:rsid w:val="0040675D"/>
    <w:rsid w:val="004C0EF0"/>
    <w:rsid w:val="0053577C"/>
    <w:rsid w:val="00536CDE"/>
    <w:rsid w:val="006B3966"/>
    <w:rsid w:val="006F3A4B"/>
    <w:rsid w:val="00742FC4"/>
    <w:rsid w:val="00794C06"/>
    <w:rsid w:val="007A0152"/>
    <w:rsid w:val="007A504D"/>
    <w:rsid w:val="00857270"/>
    <w:rsid w:val="00857FBB"/>
    <w:rsid w:val="00881AA2"/>
    <w:rsid w:val="0089087F"/>
    <w:rsid w:val="008A28D2"/>
    <w:rsid w:val="008C637D"/>
    <w:rsid w:val="008F2746"/>
    <w:rsid w:val="00920E3B"/>
    <w:rsid w:val="00967705"/>
    <w:rsid w:val="009A72AB"/>
    <w:rsid w:val="009D1662"/>
    <w:rsid w:val="009F4C5F"/>
    <w:rsid w:val="00B95631"/>
    <w:rsid w:val="00BB6D32"/>
    <w:rsid w:val="00C30865"/>
    <w:rsid w:val="00C51D51"/>
    <w:rsid w:val="00C573E4"/>
    <w:rsid w:val="00D60CDD"/>
    <w:rsid w:val="00E068CA"/>
    <w:rsid w:val="00EE4917"/>
    <w:rsid w:val="00F8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742FC4"/>
    <w:pPr>
      <w:keepNext/>
      <w:widowControl w:val="0"/>
      <w:autoSpaceDE w:val="0"/>
      <w:autoSpaceDN w:val="0"/>
      <w:adjustRightInd w:val="0"/>
      <w:spacing w:before="240" w:after="60" w:line="240" w:lineRule="auto"/>
      <w:ind w:firstLine="397"/>
      <w:outlineLvl w:val="2"/>
    </w:pPr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FC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742FC4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42F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2FC4"/>
    <w:pPr>
      <w:widowControl w:val="0"/>
      <w:shd w:val="clear" w:color="auto" w:fill="FFFFFF"/>
      <w:spacing w:after="0" w:line="233" w:lineRule="exact"/>
      <w:ind w:hanging="760"/>
    </w:pPr>
    <w:rPr>
      <w:rFonts w:ascii="Times New Roman" w:eastAsia="Times New Roman" w:hAnsi="Times New Roman" w:cs="Times New Roman"/>
      <w:sz w:val="21"/>
      <w:szCs w:val="21"/>
    </w:rPr>
  </w:style>
  <w:style w:type="paragraph" w:styleId="a4">
    <w:name w:val="Normal (Web)"/>
    <w:basedOn w:val="a"/>
    <w:uiPriority w:val="99"/>
    <w:semiHidden/>
    <w:unhideWhenUsed/>
    <w:rsid w:val="00C3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Основной текст (19)_"/>
    <w:basedOn w:val="a0"/>
    <w:link w:val="190"/>
    <w:rsid w:val="001E70A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1E70A4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1E70A4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01">
    <w:name w:val="Основной текст (20)"/>
    <w:basedOn w:val="a"/>
    <w:link w:val="200"/>
    <w:rsid w:val="001E70A4"/>
    <w:pPr>
      <w:widowControl w:val="0"/>
      <w:shd w:val="clear" w:color="auto" w:fill="FFFFFF"/>
      <w:spacing w:before="60" w:after="60" w:line="211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92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E3B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B3966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31">
    <w:name w:val="Обычный3"/>
    <w:rsid w:val="006B3966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21">
    <w:name w:val="Обычный2"/>
    <w:rsid w:val="006B3966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742FC4"/>
    <w:pPr>
      <w:keepNext/>
      <w:widowControl w:val="0"/>
      <w:autoSpaceDE w:val="0"/>
      <w:autoSpaceDN w:val="0"/>
      <w:adjustRightInd w:val="0"/>
      <w:spacing w:before="240" w:after="60" w:line="240" w:lineRule="auto"/>
      <w:ind w:firstLine="397"/>
      <w:outlineLvl w:val="2"/>
    </w:pPr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FC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742FC4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42F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2FC4"/>
    <w:pPr>
      <w:widowControl w:val="0"/>
      <w:shd w:val="clear" w:color="auto" w:fill="FFFFFF"/>
      <w:spacing w:after="0" w:line="233" w:lineRule="exact"/>
      <w:ind w:hanging="760"/>
    </w:pPr>
    <w:rPr>
      <w:rFonts w:ascii="Times New Roman" w:eastAsia="Times New Roman" w:hAnsi="Times New Roman" w:cs="Times New Roman"/>
      <w:sz w:val="21"/>
      <w:szCs w:val="21"/>
    </w:rPr>
  </w:style>
  <w:style w:type="paragraph" w:styleId="a4">
    <w:name w:val="Normal (Web)"/>
    <w:basedOn w:val="a"/>
    <w:uiPriority w:val="99"/>
    <w:semiHidden/>
    <w:unhideWhenUsed/>
    <w:rsid w:val="00C3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Основной текст (19)_"/>
    <w:basedOn w:val="a0"/>
    <w:link w:val="190"/>
    <w:rsid w:val="001E70A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1E70A4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1E70A4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01">
    <w:name w:val="Основной текст (20)"/>
    <w:basedOn w:val="a"/>
    <w:link w:val="200"/>
    <w:rsid w:val="001E70A4"/>
    <w:pPr>
      <w:widowControl w:val="0"/>
      <w:shd w:val="clear" w:color="auto" w:fill="FFFFFF"/>
      <w:spacing w:before="60" w:after="60" w:line="211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92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E3B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B3966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31">
    <w:name w:val="Обычный3"/>
    <w:rsid w:val="006B3966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21">
    <w:name w:val="Обычный2"/>
    <w:rsid w:val="006B3966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10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4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0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34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4047</Words>
  <Characters>23071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17</cp:revision>
  <dcterms:created xsi:type="dcterms:W3CDTF">2021-05-29T16:15:00Z</dcterms:created>
  <dcterms:modified xsi:type="dcterms:W3CDTF">2022-07-15T08:34:00Z</dcterms:modified>
</cp:coreProperties>
</file>