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E0A0A5" w14:textId="77777777" w:rsidR="00712977" w:rsidRPr="00712977" w:rsidRDefault="00022592" w:rsidP="00A77392">
      <w:pPr>
        <w:pStyle w:val="221"/>
        <w:keepNext/>
        <w:keepLines/>
        <w:shd w:val="clear" w:color="auto" w:fill="auto"/>
        <w:spacing w:line="240" w:lineRule="auto"/>
        <w:ind w:left="20"/>
        <w:rPr>
          <w:sz w:val="20"/>
          <w:szCs w:val="20"/>
          <w:lang w:val="en-US"/>
        </w:rPr>
      </w:pPr>
      <w:bookmarkStart w:id="0" w:name="bookmark0"/>
      <w:r>
        <w:rPr>
          <w:noProof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0FCDF1" wp14:editId="705C87B1">
                <wp:simplePos x="0" y="0"/>
                <wp:positionH relativeFrom="column">
                  <wp:posOffset>-528236</wp:posOffset>
                </wp:positionH>
                <wp:positionV relativeFrom="paragraph">
                  <wp:posOffset>-73660</wp:posOffset>
                </wp:positionV>
                <wp:extent cx="1552575" cy="1026160"/>
                <wp:effectExtent l="0" t="0" r="0" b="2540"/>
                <wp:wrapNone/>
                <wp:docPr id="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026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CBB77D" w14:textId="77777777" w:rsidR="00263638" w:rsidRDefault="00277E45">
                            <w:r>
                              <w:rPr>
                                <w:noProof/>
                                <w:lang w:val="ru-RU"/>
                              </w:rPr>
                              <w:drawing>
                                <wp:inline distT="0" distB="0" distL="0" distR="0" wp14:anchorId="50D970AE" wp14:editId="40C4B5C7">
                                  <wp:extent cx="1369695" cy="1102031"/>
                                  <wp:effectExtent l="0" t="0" r="1905" b="3175"/>
                                  <wp:docPr id="6" name="Рисунок 6" descr="https://avatars.mds.yandex.net/get-pdb/1779909/fa291224-f46b-4ab6-b00f-f59186921bc4/s12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s://avatars.mds.yandex.net/get-pdb/1779909/fa291224-f46b-4ab6-b00f-f59186921bc4/s120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9695" cy="11020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63638">
                              <w:rPr>
                                <w:noProof/>
                                <w:lang w:val="ru-RU"/>
                              </w:rPr>
                              <w:drawing>
                                <wp:inline distT="0" distB="0" distL="0" distR="0" wp14:anchorId="557E62B7" wp14:editId="6C9DF4FF">
                                  <wp:extent cx="1369695" cy="906586"/>
                                  <wp:effectExtent l="0" t="0" r="1905" b="8255"/>
                                  <wp:docPr id="5" name="Рисунок 5" descr="https://topcor.ru/uploads/posts/2019-03/1552111968_86e8aebba675f9ce49a1b649f2a10b22__1300x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topcor.ru/uploads/posts/2019-03/1552111968_86e8aebba675f9ce49a1b649f2a10b22__1300x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9695" cy="9065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-41.6pt;margin-top:-5.8pt;width:122.25pt;height:8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" filled="f" stroked="f">
                <v:textbox>
                  <w:txbxContent>
                    <w:p w14:paraId="7ACBB77D" w14:textId="77777777" w:rsidR="00263638" w:rsidRDefault="00277E45">
                      <w:r>
                        <w:rPr>
                          <w:noProof/>
                          <w:lang w:val="ru-RU"/>
                        </w:rPr>
                        <w:drawing>
                          <wp:inline distT="0" distB="0" distL="0" distR="0" wp14:anchorId="50D970AE" wp14:editId="40C4B5C7">
                            <wp:extent cx="1369695" cy="1102031"/>
                            <wp:effectExtent l="0" t="0" r="1905" b="3175"/>
                            <wp:docPr id="6" name="Рисунок 6" descr="https://avatars.mds.yandex.net/get-pdb/1779909/fa291224-f46b-4ab6-b00f-f59186921bc4/s12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s://avatars.mds.yandex.net/get-pdb/1779909/fa291224-f46b-4ab6-b00f-f59186921bc4/s120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9695" cy="11020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63638">
                        <w:rPr>
                          <w:noProof/>
                          <w:lang w:val="ru-RU"/>
                        </w:rPr>
                        <w:drawing>
                          <wp:inline distT="0" distB="0" distL="0" distR="0" wp14:anchorId="557E62B7" wp14:editId="6C9DF4FF">
                            <wp:extent cx="1369695" cy="906586"/>
                            <wp:effectExtent l="0" t="0" r="1905" b="8255"/>
                            <wp:docPr id="5" name="Рисунок 5" descr="https://topcor.ru/uploads/posts/2019-03/1552111968_86e8aebba675f9ce49a1b649f2a10b22__1300x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topcor.ru/uploads/posts/2019-03/1552111968_86e8aebba675f9ce49a1b649f2a10b22__1300x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9695" cy="9065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D7FC1A5" w14:textId="77777777" w:rsidR="00712977" w:rsidRPr="00712977" w:rsidRDefault="00712977" w:rsidP="00A77392">
      <w:pPr>
        <w:pStyle w:val="221"/>
        <w:keepNext/>
        <w:keepLines/>
        <w:shd w:val="clear" w:color="auto" w:fill="auto"/>
        <w:spacing w:line="240" w:lineRule="auto"/>
        <w:ind w:left="20"/>
        <w:rPr>
          <w:sz w:val="20"/>
          <w:szCs w:val="20"/>
          <w:lang w:val="ru-RU"/>
        </w:rPr>
      </w:pPr>
    </w:p>
    <w:bookmarkEnd w:id="0"/>
    <w:p w14:paraId="69349967" w14:textId="77777777" w:rsidR="00712977" w:rsidRPr="00712977" w:rsidRDefault="00022592" w:rsidP="00A77392">
      <w:pPr>
        <w:pStyle w:val="26"/>
        <w:shd w:val="clear" w:color="auto" w:fill="auto"/>
        <w:tabs>
          <w:tab w:val="left" w:pos="916"/>
        </w:tabs>
        <w:spacing w:before="0" w:line="240" w:lineRule="auto"/>
        <w:ind w:left="580"/>
        <w:rPr>
          <w:sz w:val="20"/>
          <w:szCs w:val="20"/>
        </w:rPr>
      </w:pPr>
      <w:r>
        <w:rPr>
          <w:noProof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CE75C8" wp14:editId="13894377">
                <wp:simplePos x="0" y="0"/>
                <wp:positionH relativeFrom="column">
                  <wp:posOffset>938447</wp:posOffset>
                </wp:positionH>
                <wp:positionV relativeFrom="paragraph">
                  <wp:posOffset>5727</wp:posOffset>
                </wp:positionV>
                <wp:extent cx="5149970" cy="57594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970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21AF49" w14:textId="77777777" w:rsidR="00263638" w:rsidRPr="00DF60BB" w:rsidRDefault="00263638" w:rsidP="00712977">
                            <w:pPr>
                              <w:pStyle w:val="221"/>
                              <w:keepNext/>
                              <w:keepLines/>
                              <w:shd w:val="clear" w:color="auto" w:fill="auto"/>
                              <w:ind w:left="2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Тема </w:t>
                            </w:r>
                            <w:r w:rsidRPr="009A5753">
                              <w:rPr>
                                <w:lang w:val="ru-RU"/>
                              </w:rPr>
                              <w:t>6</w:t>
                            </w:r>
                            <w:r>
                              <w:rPr>
                                <w:lang w:val="ru-RU"/>
                              </w:rPr>
                              <w:t>.5.</w:t>
                            </w:r>
                          </w:p>
                          <w:p w14:paraId="784E34BF" w14:textId="779DFC7F" w:rsidR="00277E45" w:rsidRPr="00FD3538" w:rsidRDefault="00277E45" w:rsidP="00277E45">
                            <w:pPr>
                              <w:pStyle w:val="9"/>
                              <w:shd w:val="clear" w:color="auto" w:fill="auto"/>
                              <w:spacing w:after="405"/>
                              <w:ind w:left="20" w:right="40" w:firstLine="0"/>
                              <w:jc w:val="left"/>
                              <w:rPr>
                                <w:b/>
                                <w:color w:val="C0000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1936E8">
                              <w:rPr>
                                <w:b/>
                                <w:color w:val="C00000"/>
                                <w:lang w:val="ru-RU"/>
                              </w:rPr>
                              <w:t xml:space="preserve">ИЗМЕНЕНИЯ СОЦИАЛЬНО-ЭКОНОМИЧЕСКОГО РАЗВИТИЯ </w:t>
                            </w:r>
                            <w:r w:rsidR="00D2408C">
                              <w:rPr>
                                <w:b/>
                                <w:color w:val="C00000"/>
                                <w:lang w:val="ru-RU"/>
                              </w:rPr>
                              <w:t xml:space="preserve">СССР </w:t>
                            </w:r>
                            <w:r w:rsidR="00A54E35">
                              <w:rPr>
                                <w:b/>
                                <w:color w:val="C00000"/>
                                <w:lang w:val="ru-RU"/>
                              </w:rPr>
                              <w:t>В 1950 – 60 гг.</w:t>
                            </w:r>
                          </w:p>
                          <w:p w14:paraId="6B4A6A30" w14:textId="77777777" w:rsidR="00277E45" w:rsidRPr="00FD3538" w:rsidRDefault="00277E45" w:rsidP="00E56965">
                            <w:pPr>
                              <w:pStyle w:val="9"/>
                              <w:shd w:val="clear" w:color="auto" w:fill="auto"/>
                              <w:spacing w:after="405"/>
                              <w:ind w:left="20" w:right="40" w:firstLine="0"/>
                              <w:jc w:val="left"/>
                              <w:rPr>
                                <w:b/>
                                <w:color w:val="C0000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73.9pt;margin-top:.45pt;width:405.5pt;height:45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g+ctg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" filled="f" stroked="f">
                <v:textbox>
                  <w:txbxContent>
                    <w:p w14:paraId="0521AF49" w14:textId="77777777" w:rsidR="00263638" w:rsidRPr="00DF60BB" w:rsidRDefault="00263638" w:rsidP="00712977">
                      <w:pPr>
                        <w:pStyle w:val="221"/>
                        <w:keepNext/>
                        <w:keepLines/>
                        <w:shd w:val="clear" w:color="auto" w:fill="auto"/>
                        <w:ind w:left="20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Тема </w:t>
                      </w:r>
                      <w:r w:rsidRPr="009A5753">
                        <w:rPr>
                          <w:lang w:val="ru-RU"/>
                        </w:rPr>
                        <w:t>6</w:t>
                      </w:r>
                      <w:r>
                        <w:rPr>
                          <w:lang w:val="ru-RU"/>
                        </w:rPr>
                        <w:t>.5.</w:t>
                      </w:r>
                    </w:p>
                    <w:p w14:paraId="784E34BF" w14:textId="779DFC7F" w:rsidR="00277E45" w:rsidRPr="00FD3538" w:rsidRDefault="00277E45" w:rsidP="00277E45">
                      <w:pPr>
                        <w:pStyle w:val="9"/>
                        <w:shd w:val="clear" w:color="auto" w:fill="auto"/>
                        <w:spacing w:after="405"/>
                        <w:ind w:left="20" w:right="40" w:firstLine="0"/>
                        <w:jc w:val="left"/>
                        <w:rPr>
                          <w:b/>
                          <w:color w:val="C00000"/>
                          <w:sz w:val="24"/>
                          <w:szCs w:val="24"/>
                          <w:lang w:val="ru-RU"/>
                        </w:rPr>
                      </w:pPr>
                      <w:r w:rsidRPr="001936E8">
                        <w:rPr>
                          <w:b/>
                          <w:color w:val="C00000"/>
                          <w:lang w:val="ru-RU"/>
                        </w:rPr>
                        <w:t xml:space="preserve">ИЗМЕНЕНИЯ СОЦИАЛЬНО-ЭКОНОМИЧЕСКОГО РАЗВИТИЯ </w:t>
                      </w:r>
                      <w:r w:rsidR="00D2408C">
                        <w:rPr>
                          <w:b/>
                          <w:color w:val="C00000"/>
                          <w:lang w:val="ru-RU"/>
                        </w:rPr>
                        <w:t xml:space="preserve">СССР </w:t>
                      </w:r>
                      <w:r w:rsidR="00A54E35">
                        <w:rPr>
                          <w:b/>
                          <w:color w:val="C00000"/>
                          <w:lang w:val="ru-RU"/>
                        </w:rPr>
                        <w:t>В 1950 – 60 гг.</w:t>
                      </w:r>
                    </w:p>
                    <w:p w14:paraId="6B4A6A30" w14:textId="77777777" w:rsidR="00277E45" w:rsidRPr="00FD3538" w:rsidRDefault="00277E45" w:rsidP="00E56965">
                      <w:pPr>
                        <w:pStyle w:val="9"/>
                        <w:shd w:val="clear" w:color="auto" w:fill="auto"/>
                        <w:spacing w:after="405"/>
                        <w:ind w:left="20" w:right="40" w:firstLine="0"/>
                        <w:jc w:val="left"/>
                        <w:rPr>
                          <w:b/>
                          <w:color w:val="C00000"/>
                          <w:sz w:val="24"/>
                          <w:szCs w:val="24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EDE2AE" w14:textId="77777777" w:rsidR="00D7439D" w:rsidRDefault="00D7439D" w:rsidP="00A77392">
      <w:pPr>
        <w:ind w:left="765"/>
        <w:jc w:val="both"/>
        <w:rPr>
          <w:rFonts w:ascii="Arial" w:hAnsi="Arial" w:cs="Arial"/>
          <w:i/>
          <w:lang w:val="ru-RU"/>
        </w:rPr>
      </w:pPr>
    </w:p>
    <w:p w14:paraId="3E1DF405" w14:textId="77777777" w:rsidR="00022592" w:rsidRDefault="00022592" w:rsidP="00A77392">
      <w:pPr>
        <w:ind w:left="765"/>
        <w:jc w:val="both"/>
        <w:rPr>
          <w:rFonts w:ascii="Arial" w:hAnsi="Arial" w:cs="Arial"/>
          <w:i/>
          <w:lang w:val="ru-RU"/>
        </w:rPr>
      </w:pPr>
    </w:p>
    <w:p w14:paraId="1E27303F" w14:textId="77777777" w:rsidR="00022592" w:rsidRDefault="00022592" w:rsidP="00A77392">
      <w:pPr>
        <w:ind w:left="765"/>
        <w:jc w:val="both"/>
        <w:rPr>
          <w:rFonts w:ascii="Arial" w:hAnsi="Arial" w:cs="Arial"/>
          <w:i/>
          <w:lang w:val="en-US"/>
        </w:rPr>
      </w:pPr>
    </w:p>
    <w:p w14:paraId="0EF9CB1D" w14:textId="77777777" w:rsidR="008B4BDC" w:rsidRPr="008B4BDC" w:rsidRDefault="008B4BDC" w:rsidP="00A77392">
      <w:pPr>
        <w:ind w:left="765"/>
        <w:jc w:val="both"/>
        <w:rPr>
          <w:rFonts w:ascii="Arial" w:hAnsi="Arial" w:cs="Arial"/>
          <w:i/>
          <w:lang w:val="en-US"/>
        </w:rPr>
      </w:pPr>
    </w:p>
    <w:p w14:paraId="43693EF7" w14:textId="77777777" w:rsidR="008B4BDC" w:rsidRPr="008B4BDC" w:rsidRDefault="008B4BDC" w:rsidP="008B4BDC">
      <w:pPr>
        <w:pStyle w:val="af8"/>
        <w:numPr>
          <w:ilvl w:val="0"/>
          <w:numId w:val="24"/>
        </w:numPr>
        <w:jc w:val="both"/>
        <w:rPr>
          <w:rFonts w:ascii="Arial" w:hAnsi="Arial" w:cs="Arial"/>
          <w:i/>
          <w:iCs/>
          <w:color w:val="0070C0"/>
          <w:sz w:val="20"/>
          <w:szCs w:val="20"/>
        </w:rPr>
      </w:pPr>
      <w:r w:rsidRPr="008B4BDC">
        <w:rPr>
          <w:rFonts w:ascii="Arial" w:hAnsi="Arial" w:cs="Arial"/>
          <w:i/>
          <w:iCs/>
          <w:color w:val="0070C0"/>
          <w:sz w:val="20"/>
          <w:szCs w:val="20"/>
        </w:rPr>
        <w:t>Социально-экономическое развитие СССР в 1953-1955 гг.</w:t>
      </w:r>
    </w:p>
    <w:p w14:paraId="37A1581B" w14:textId="77777777" w:rsidR="008B4BDC" w:rsidRPr="008B4BDC" w:rsidRDefault="008B4BDC" w:rsidP="008B4BDC">
      <w:pPr>
        <w:pStyle w:val="af8"/>
        <w:numPr>
          <w:ilvl w:val="0"/>
          <w:numId w:val="24"/>
        </w:numPr>
        <w:jc w:val="both"/>
        <w:rPr>
          <w:rFonts w:ascii="Arial" w:hAnsi="Arial" w:cs="Arial"/>
          <w:i/>
          <w:iCs/>
          <w:color w:val="0070C0"/>
          <w:sz w:val="20"/>
          <w:szCs w:val="20"/>
        </w:rPr>
      </w:pPr>
      <w:r w:rsidRPr="008B4BDC">
        <w:rPr>
          <w:rFonts w:ascii="Arial" w:hAnsi="Arial" w:cs="Arial"/>
          <w:i/>
          <w:iCs/>
          <w:color w:val="0070C0"/>
          <w:sz w:val="20"/>
          <w:szCs w:val="20"/>
        </w:rPr>
        <w:t xml:space="preserve"> XX съезд КПСС и критика Хрущевым «культа личности» Сталина.</w:t>
      </w:r>
    </w:p>
    <w:p w14:paraId="43BDDD7F" w14:textId="77777777" w:rsidR="008B4BDC" w:rsidRPr="008B4BDC" w:rsidRDefault="008B4BDC" w:rsidP="008B4BDC">
      <w:pPr>
        <w:pStyle w:val="af8"/>
        <w:numPr>
          <w:ilvl w:val="0"/>
          <w:numId w:val="24"/>
        </w:numPr>
        <w:jc w:val="both"/>
        <w:rPr>
          <w:rFonts w:ascii="Arial" w:hAnsi="Arial" w:cs="Arial"/>
          <w:i/>
          <w:iCs/>
          <w:color w:val="0070C0"/>
          <w:sz w:val="20"/>
          <w:szCs w:val="20"/>
        </w:rPr>
      </w:pPr>
      <w:r w:rsidRPr="008B4BDC">
        <w:rPr>
          <w:rFonts w:ascii="Arial" w:hAnsi="Arial" w:cs="Arial"/>
          <w:i/>
          <w:iCs/>
          <w:color w:val="0070C0"/>
          <w:sz w:val="20"/>
          <w:szCs w:val="20"/>
        </w:rPr>
        <w:t>Развитие СССР периода правления Хрущёва</w:t>
      </w:r>
    </w:p>
    <w:p w14:paraId="65E73B3C" w14:textId="77777777" w:rsidR="008B4BDC" w:rsidRPr="008B4BDC" w:rsidRDefault="008B4BDC" w:rsidP="008B4BDC">
      <w:pPr>
        <w:pStyle w:val="af8"/>
        <w:numPr>
          <w:ilvl w:val="0"/>
          <w:numId w:val="24"/>
        </w:numPr>
        <w:jc w:val="both"/>
        <w:rPr>
          <w:rFonts w:ascii="Arial" w:hAnsi="Arial" w:cs="Arial"/>
          <w:i/>
          <w:iCs/>
          <w:color w:val="0070C0"/>
          <w:sz w:val="20"/>
          <w:szCs w:val="20"/>
        </w:rPr>
      </w:pPr>
      <w:r w:rsidRPr="008B4BDC">
        <w:rPr>
          <w:rFonts w:ascii="Arial" w:hAnsi="Arial" w:cs="Arial"/>
          <w:i/>
          <w:iCs/>
          <w:color w:val="0070C0"/>
          <w:sz w:val="20"/>
          <w:szCs w:val="20"/>
        </w:rPr>
        <w:t>XXII съезд КПСС и его решения</w:t>
      </w:r>
    </w:p>
    <w:p w14:paraId="5ECF0E02" w14:textId="46814531" w:rsidR="008B4BDC" w:rsidRPr="008B4BDC" w:rsidRDefault="008B4BDC" w:rsidP="008B4BDC">
      <w:pPr>
        <w:pStyle w:val="af8"/>
        <w:numPr>
          <w:ilvl w:val="0"/>
          <w:numId w:val="24"/>
        </w:numPr>
        <w:jc w:val="both"/>
        <w:rPr>
          <w:rFonts w:ascii="Arial" w:hAnsi="Arial" w:cs="Arial"/>
          <w:i/>
          <w:iCs/>
          <w:color w:val="0070C0"/>
          <w:sz w:val="20"/>
          <w:szCs w:val="20"/>
        </w:rPr>
      </w:pPr>
      <w:r>
        <w:rPr>
          <w:rFonts w:ascii="Arial" w:hAnsi="Arial" w:cs="Arial"/>
          <w:i/>
          <w:iCs/>
          <w:color w:val="0070C0"/>
          <w:sz w:val="20"/>
          <w:szCs w:val="20"/>
        </w:rPr>
        <w:t>Карибский кризис и отстранение Хрущёва от власти</w:t>
      </w:r>
    </w:p>
    <w:p w14:paraId="09A6A149" w14:textId="77777777" w:rsidR="00263638" w:rsidRPr="008B4BDC" w:rsidRDefault="00263638" w:rsidP="00263638">
      <w:pPr>
        <w:pStyle w:val="af8"/>
        <w:ind w:left="1920"/>
        <w:jc w:val="both"/>
        <w:rPr>
          <w:rFonts w:ascii="Arial" w:hAnsi="Arial" w:cs="Arial"/>
          <w:i/>
          <w:iCs/>
          <w:color w:val="0070C0"/>
          <w:sz w:val="20"/>
          <w:szCs w:val="20"/>
        </w:rPr>
      </w:pPr>
    </w:p>
    <w:p w14:paraId="05C4AD8F" w14:textId="77777777" w:rsidR="008B4BDC" w:rsidRPr="001774FB" w:rsidRDefault="008B4BDC" w:rsidP="008B4BDC">
      <w:pPr>
        <w:jc w:val="both"/>
        <w:rPr>
          <w:rFonts w:ascii="Arial" w:hAnsi="Arial" w:cs="Arial"/>
          <w:b/>
          <w:i/>
          <w:iCs/>
          <w:color w:val="365F91" w:themeColor="accent1" w:themeShade="BF"/>
          <w:sz w:val="22"/>
          <w:szCs w:val="22"/>
        </w:rPr>
      </w:pPr>
      <w:r w:rsidRPr="001774FB">
        <w:rPr>
          <w:rFonts w:ascii="Arial" w:hAnsi="Arial" w:cs="Arial"/>
          <w:b/>
          <w:i/>
          <w:color w:val="365F91" w:themeColor="accent1" w:themeShade="BF"/>
          <w:sz w:val="22"/>
          <w:szCs w:val="22"/>
          <w:shd w:val="clear" w:color="auto" w:fill="FFFFFF"/>
        </w:rPr>
        <w:t>Социально-экономическое развитие СССР в 1953-19</w:t>
      </w:r>
      <w:r w:rsidRPr="008B4BDC">
        <w:rPr>
          <w:rFonts w:ascii="Arial" w:hAnsi="Arial" w:cs="Arial"/>
          <w:b/>
          <w:i/>
          <w:color w:val="365F91" w:themeColor="accent1" w:themeShade="BF"/>
          <w:sz w:val="22"/>
          <w:szCs w:val="22"/>
          <w:shd w:val="clear" w:color="auto" w:fill="FFFFFF"/>
          <w:lang w:val="ru-RU"/>
        </w:rPr>
        <w:t>55</w:t>
      </w:r>
      <w:r w:rsidRPr="001774FB">
        <w:rPr>
          <w:rFonts w:ascii="Arial" w:hAnsi="Arial" w:cs="Arial"/>
          <w:b/>
          <w:i/>
          <w:color w:val="365F91" w:themeColor="accent1" w:themeShade="BF"/>
          <w:sz w:val="22"/>
          <w:szCs w:val="22"/>
          <w:shd w:val="clear" w:color="auto" w:fill="FFFFFF"/>
        </w:rPr>
        <w:t xml:space="preserve"> гг.</w:t>
      </w:r>
    </w:p>
    <w:p w14:paraId="6542FE8B" w14:textId="77777777" w:rsidR="008B4BDC" w:rsidRPr="00E56965" w:rsidRDefault="008B4BDC" w:rsidP="008B4BDC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i/>
          <w:color w:val="252525"/>
          <w:sz w:val="22"/>
          <w:szCs w:val="22"/>
          <w:shd w:val="clear" w:color="auto" w:fill="FFFFFF"/>
        </w:rPr>
      </w:pPr>
    </w:p>
    <w:p w14:paraId="562C1228" w14:textId="2CC4A4FA" w:rsidR="008B4BDC" w:rsidRPr="00F97A87" w:rsidRDefault="008B4BDC" w:rsidP="008B4BDC">
      <w:pPr>
        <w:ind w:firstLine="567"/>
        <w:jc w:val="both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F97A87">
        <w:rPr>
          <w:rFonts w:ascii="Arial" w:hAnsi="Arial" w:cs="Arial"/>
          <w:sz w:val="22"/>
          <w:szCs w:val="22"/>
          <w:shd w:val="clear" w:color="auto" w:fill="FFFFFF"/>
          <w:lang w:val="ru-RU"/>
        </w:rPr>
        <w:t>Сталин считал, что управлять развитием страны должны профессионалы</w:t>
      </w:r>
      <w:r w:rsidRPr="008B4BDC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Pr="00F97A87">
        <w:rPr>
          <w:rFonts w:ascii="Arial" w:hAnsi="Arial" w:cs="Arial"/>
          <w:sz w:val="22"/>
          <w:szCs w:val="22"/>
          <w:shd w:val="clear" w:color="auto" w:fill="FFFFFF"/>
          <w:lang w:val="ru-RU"/>
        </w:rPr>
        <w:t>-</w:t>
      </w:r>
      <w:r w:rsidRPr="008B4BDC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Pr="00F97A87">
        <w:rPr>
          <w:rFonts w:ascii="Arial" w:hAnsi="Arial" w:cs="Arial"/>
          <w:sz w:val="22"/>
          <w:szCs w:val="22"/>
          <w:shd w:val="clear" w:color="auto" w:fill="FFFFFF"/>
          <w:lang w:val="ru-RU"/>
        </w:rPr>
        <w:t>хозяйственники, знающие реальное производство и труд, а не партийные чиновники.</w:t>
      </w:r>
    </w:p>
    <w:p w14:paraId="73C16571" w14:textId="77777777" w:rsidR="008B4BDC" w:rsidRPr="00F97A87" w:rsidRDefault="008B4BDC" w:rsidP="008B4BDC">
      <w:pPr>
        <w:ind w:firstLine="567"/>
        <w:jc w:val="both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F97A87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Со второй половины 1930-х Сталин делал всё, что бы руководящим государственным органом был не ЦК КПСС, а Совет министров СССР. </w:t>
      </w:r>
    </w:p>
    <w:p w14:paraId="5D5D82E1" w14:textId="77777777" w:rsidR="008B4BDC" w:rsidRPr="00F97A87" w:rsidRDefault="008B4BDC" w:rsidP="008B4BDC">
      <w:pPr>
        <w:ind w:firstLine="567"/>
        <w:jc w:val="both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F97A87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Именно этот орган </w:t>
      </w:r>
      <w:proofErr w:type="gramStart"/>
      <w:r w:rsidRPr="00F97A87">
        <w:rPr>
          <w:rFonts w:ascii="Arial" w:hAnsi="Arial" w:cs="Arial"/>
          <w:sz w:val="22"/>
          <w:szCs w:val="22"/>
          <w:shd w:val="clear" w:color="auto" w:fill="FFFFFF"/>
          <w:lang w:val="ru-RU"/>
        </w:rPr>
        <w:t>руководил работой народного хозяйства в условиях послевоенного восстановления и при нем страна добилась</w:t>
      </w:r>
      <w:proofErr w:type="gramEnd"/>
      <w:r w:rsidRPr="00F97A87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небывалого роста. </w:t>
      </w:r>
    </w:p>
    <w:p w14:paraId="6772E20E" w14:textId="77777777" w:rsidR="008B4BDC" w:rsidRPr="00F97A87" w:rsidRDefault="008B4BDC" w:rsidP="008B4BDC">
      <w:pPr>
        <w:ind w:firstLine="567"/>
        <w:jc w:val="both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F97A87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Роль же партийных чиновников при Сталине постепенно снижалась, что не могло не вызывать их недовольства. </w:t>
      </w:r>
    </w:p>
    <w:p w14:paraId="3D5717A4" w14:textId="77777777" w:rsidR="008B4BDC" w:rsidRPr="00F97A87" w:rsidRDefault="008B4BDC" w:rsidP="008B4BDC">
      <w:pPr>
        <w:ind w:firstLine="567"/>
        <w:jc w:val="both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F97A87">
        <w:rPr>
          <w:rFonts w:ascii="Arial" w:hAnsi="Arial" w:cs="Arial"/>
          <w:sz w:val="22"/>
          <w:szCs w:val="22"/>
          <w:shd w:val="clear" w:color="auto" w:fill="FFFFFF"/>
          <w:lang w:val="ru-RU"/>
        </w:rPr>
        <w:t>Это привело к тому, что в марте 1953 г. порядок управления страной изменился. Пришедшие к власти партийные функционеры установили руководящим органом советского общества ЦК КПСС, а Совет Министров СССР стал подчиняться решениям па</w:t>
      </w:r>
      <w:r w:rsidRPr="00F97A87">
        <w:rPr>
          <w:rFonts w:ascii="Arial" w:hAnsi="Arial" w:cs="Arial"/>
          <w:sz w:val="22"/>
          <w:szCs w:val="22"/>
          <w:shd w:val="clear" w:color="auto" w:fill="FFFFFF"/>
          <w:lang w:val="ru-RU"/>
        </w:rPr>
        <w:t>р</w:t>
      </w:r>
      <w:r w:rsidRPr="00F97A87">
        <w:rPr>
          <w:rFonts w:ascii="Arial" w:hAnsi="Arial" w:cs="Arial"/>
          <w:sz w:val="22"/>
          <w:szCs w:val="22"/>
          <w:shd w:val="clear" w:color="auto" w:fill="FFFFFF"/>
          <w:lang w:val="ru-RU"/>
        </w:rPr>
        <w:t>тийных бюрократов.</w:t>
      </w:r>
    </w:p>
    <w:p w14:paraId="5132BF46" w14:textId="77777777" w:rsidR="008B4BDC" w:rsidRDefault="008B4BDC" w:rsidP="008B4BDC">
      <w:pPr>
        <w:ind w:firstLine="567"/>
        <w:jc w:val="both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E56965">
        <w:rPr>
          <w:rFonts w:ascii="Arial" w:hAnsi="Arial" w:cs="Arial"/>
          <w:sz w:val="22"/>
          <w:szCs w:val="22"/>
          <w:shd w:val="clear" w:color="auto" w:fill="FFFFFF"/>
        </w:rPr>
        <w:t xml:space="preserve">После смерти Сталина в руководстве страны разгорелись экономические дискуссии. С собственной программой экономических преобразований, предусматривавшей смену приоритетов развития, выступил Г. Маленков. Он предлагал перенести центр тяжести на развитие легкой и пищевой промышленности, а также сельского хозяйства. </w:t>
      </w:r>
    </w:p>
    <w:p w14:paraId="22E0D253" w14:textId="77777777" w:rsidR="008B4BDC" w:rsidRDefault="008B4BDC" w:rsidP="008B4BDC">
      <w:pPr>
        <w:ind w:firstLine="567"/>
        <w:jc w:val="both"/>
        <w:rPr>
          <w:rFonts w:ascii="Arial" w:hAnsi="Arial" w:cs="Arial"/>
          <w:sz w:val="22"/>
          <w:szCs w:val="22"/>
          <w:lang w:val="ru-RU"/>
        </w:rPr>
      </w:pPr>
      <w:r w:rsidRPr="00E56965">
        <w:rPr>
          <w:rFonts w:ascii="Arial" w:hAnsi="Arial" w:cs="Arial"/>
          <w:sz w:val="22"/>
          <w:szCs w:val="22"/>
          <w:shd w:val="clear" w:color="auto" w:fill="FFFFFF"/>
        </w:rPr>
        <w:t>Целью было значительное улучшение снабжения населения товарами первой необходимости. В области сельского хозяйства Маленков предложил задействовать фактор личной заинтересованности колхозников. Для этого он намечал значительно снизить нормы обязательных поставок с личного подсобного хозяйства колхозников и ввести другие послабления. Эта программа вызвала энтузиазм крестьян, однако с отстранением Маленкова от дел постепенно прекратили действовать и предложенные им реформы.</w:t>
      </w:r>
    </w:p>
    <w:p w14:paraId="25F1713A" w14:textId="77777777" w:rsidR="008B4BDC" w:rsidRDefault="008B4BDC" w:rsidP="008B4BDC">
      <w:pPr>
        <w:ind w:firstLine="567"/>
        <w:jc w:val="both"/>
        <w:rPr>
          <w:rFonts w:ascii="Arial" w:hAnsi="Arial" w:cs="Arial"/>
          <w:sz w:val="22"/>
          <w:szCs w:val="22"/>
          <w:lang w:val="ru-RU"/>
        </w:rPr>
      </w:pPr>
    </w:p>
    <w:p w14:paraId="3A9184F4" w14:textId="77777777" w:rsidR="008B4BDC" w:rsidRDefault="008B4BDC" w:rsidP="008B4BDC">
      <w:pPr>
        <w:ind w:firstLine="567"/>
        <w:jc w:val="both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E56965">
        <w:rPr>
          <w:rFonts w:ascii="Arial" w:hAnsi="Arial" w:cs="Arial"/>
          <w:sz w:val="22"/>
          <w:szCs w:val="22"/>
          <w:shd w:val="clear" w:color="auto" w:fill="FFFFFF"/>
        </w:rPr>
        <w:t xml:space="preserve">Позиция Хрущева отличалась от замысла Маленкова. Обеспечить подъем сельского хозяйства он предполагал путем значительного повышения государственных закупочных цен на колхозную продукцию и быстрого расширения посевных площадей за счет </w:t>
      </w:r>
      <w:r w:rsidRPr="00784AD5">
        <w:rPr>
          <w:rFonts w:ascii="Arial" w:hAnsi="Arial" w:cs="Arial"/>
          <w:b/>
          <w:sz w:val="22"/>
          <w:szCs w:val="22"/>
          <w:shd w:val="clear" w:color="auto" w:fill="FFFFFF"/>
        </w:rPr>
        <w:t>целинных и залежных земель</w:t>
      </w:r>
      <w:r>
        <w:rPr>
          <w:rStyle w:val="af6"/>
          <w:rFonts w:ascii="Arial" w:hAnsi="Arial" w:cs="Arial"/>
          <w:b/>
          <w:sz w:val="22"/>
          <w:szCs w:val="22"/>
          <w:shd w:val="clear" w:color="auto" w:fill="FFFFFF"/>
        </w:rPr>
        <w:footnoteReference w:id="1"/>
      </w:r>
      <w:r>
        <w:rPr>
          <w:rFonts w:ascii="Arial" w:hAnsi="Arial" w:cs="Arial"/>
          <w:b/>
          <w:sz w:val="22"/>
          <w:szCs w:val="22"/>
          <w:shd w:val="clear" w:color="auto" w:fill="FFFFFF"/>
          <w:lang w:val="ru-RU"/>
        </w:rPr>
        <w:t xml:space="preserve"> </w:t>
      </w:r>
      <w:r w:rsidRPr="00784AD5">
        <w:rPr>
          <w:rFonts w:ascii="Arial" w:hAnsi="Arial" w:cs="Arial"/>
          <w:sz w:val="22"/>
          <w:szCs w:val="22"/>
          <w:shd w:val="clear" w:color="auto" w:fill="FFFFFF"/>
          <w:lang w:val="ru-RU"/>
        </w:rPr>
        <w:t>в Казахстане, Поволжье, Урале, Сибири, на Дальнем Востоке и в Крыму</w:t>
      </w:r>
      <w:r w:rsidRPr="00784AD5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</w:p>
    <w:p w14:paraId="7BA65808" w14:textId="77777777" w:rsidR="008B4BDC" w:rsidRDefault="008B4BDC" w:rsidP="008B4BDC">
      <w:pPr>
        <w:ind w:firstLine="567"/>
        <w:jc w:val="both"/>
        <w:rPr>
          <w:rFonts w:ascii="Arial" w:hAnsi="Arial" w:cs="Arial"/>
          <w:sz w:val="22"/>
          <w:szCs w:val="22"/>
          <w:lang w:val="ru-RU"/>
        </w:rPr>
      </w:pPr>
      <w:r w:rsidRPr="00E56965">
        <w:rPr>
          <w:rFonts w:ascii="Arial" w:hAnsi="Arial" w:cs="Arial"/>
          <w:sz w:val="22"/>
          <w:szCs w:val="22"/>
          <w:shd w:val="clear" w:color="auto" w:fill="FFFFFF"/>
        </w:rPr>
        <w:t>В 1954 г. началось освоение целины. На первом этапе это принесло значительный рост валового сбора сельскохозяйственной продукции, однако затем производительность резко упала из-за эрозии почв.</w:t>
      </w:r>
    </w:p>
    <w:p w14:paraId="1852F7DB" w14:textId="77777777" w:rsidR="008B4BDC" w:rsidRDefault="008B4BDC" w:rsidP="008B4BDC">
      <w:pPr>
        <w:ind w:firstLine="567"/>
        <w:jc w:val="both"/>
        <w:rPr>
          <w:rFonts w:ascii="Arial" w:hAnsi="Arial" w:cs="Arial"/>
          <w:sz w:val="22"/>
          <w:szCs w:val="22"/>
          <w:lang w:val="ru-RU"/>
        </w:rPr>
      </w:pPr>
      <w:r w:rsidRPr="00E56965">
        <w:rPr>
          <w:rFonts w:ascii="Arial" w:hAnsi="Arial" w:cs="Arial"/>
          <w:sz w:val="22"/>
          <w:szCs w:val="22"/>
          <w:shd w:val="clear" w:color="auto" w:fill="FFFFFF"/>
        </w:rPr>
        <w:t xml:space="preserve">Хрущев провел также еще целый ряд мероприятий, призванных повысить уровень сельскохозяйственного производства. Побывав в США, он пришел к выводу, что главная причина больших успехов американского сельского хозяйства - широкое распространение </w:t>
      </w:r>
      <w:r w:rsidRPr="00263638">
        <w:rPr>
          <w:rFonts w:ascii="Arial" w:hAnsi="Arial" w:cs="Arial"/>
          <w:b/>
          <w:sz w:val="22"/>
          <w:szCs w:val="22"/>
          <w:shd w:val="clear" w:color="auto" w:fill="FFFFFF"/>
        </w:rPr>
        <w:t>кукурузы</w:t>
      </w:r>
      <w:r w:rsidRPr="00E56965">
        <w:rPr>
          <w:rFonts w:ascii="Arial" w:hAnsi="Arial" w:cs="Arial"/>
          <w:sz w:val="22"/>
          <w:szCs w:val="22"/>
          <w:shd w:val="clear" w:color="auto" w:fill="FFFFFF"/>
        </w:rPr>
        <w:t>. Началось массовое внедрение кукурузы</w:t>
      </w:r>
      <w:r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в СССР. Эту культуру стали сеять</w:t>
      </w:r>
      <w:r w:rsidRPr="00E56965">
        <w:rPr>
          <w:rFonts w:ascii="Arial" w:hAnsi="Arial" w:cs="Arial"/>
          <w:sz w:val="22"/>
          <w:szCs w:val="22"/>
          <w:shd w:val="clear" w:color="auto" w:fill="FFFFFF"/>
        </w:rPr>
        <w:t xml:space="preserve"> даже там, где она в силу природных условий не могла расти. «Кукурузная эпопея» сильно ударила по престижу Хрущева.</w:t>
      </w:r>
      <w:r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Pr="00E56965">
        <w:rPr>
          <w:rFonts w:ascii="Arial" w:hAnsi="Arial" w:cs="Arial"/>
          <w:sz w:val="22"/>
          <w:szCs w:val="22"/>
          <w:shd w:val="clear" w:color="auto" w:fill="FFFFFF"/>
        </w:rPr>
        <w:t xml:space="preserve">В целом сельскохозяйственная политика Хрущева </w:t>
      </w:r>
      <w:r w:rsidRPr="00E56965">
        <w:rPr>
          <w:rFonts w:ascii="Arial" w:hAnsi="Arial" w:cs="Arial"/>
          <w:sz w:val="22"/>
          <w:szCs w:val="22"/>
          <w:shd w:val="clear" w:color="auto" w:fill="FFFFFF"/>
        </w:rPr>
        <w:lastRenderedPageBreak/>
        <w:t>закончилась полным провалом. Кризис сельского привел к началу массовых закупок зерна за границей.</w:t>
      </w:r>
    </w:p>
    <w:p w14:paraId="4367F23C" w14:textId="77777777" w:rsidR="008B4BDC" w:rsidRPr="008B4BDC" w:rsidRDefault="008B4BDC" w:rsidP="001910BD">
      <w:pPr>
        <w:jc w:val="both"/>
        <w:rPr>
          <w:rFonts w:ascii="Arial" w:hAnsi="Arial" w:cs="Arial"/>
          <w:b/>
          <w:i/>
          <w:color w:val="365F91" w:themeColor="accent1" w:themeShade="BF"/>
          <w:sz w:val="22"/>
          <w:szCs w:val="22"/>
          <w:shd w:val="clear" w:color="auto" w:fill="FFFFFF"/>
          <w:lang w:val="ru-RU"/>
        </w:rPr>
      </w:pPr>
    </w:p>
    <w:p w14:paraId="58863201" w14:textId="77777777" w:rsidR="001910BD" w:rsidRPr="001910BD" w:rsidRDefault="001910BD" w:rsidP="001910BD">
      <w:pPr>
        <w:jc w:val="both"/>
        <w:rPr>
          <w:rFonts w:ascii="Arial" w:hAnsi="Arial" w:cs="Arial"/>
          <w:b/>
          <w:i/>
          <w:iCs/>
          <w:color w:val="0070C0"/>
          <w:sz w:val="22"/>
          <w:szCs w:val="22"/>
        </w:rPr>
      </w:pPr>
      <w:proofErr w:type="gramStart"/>
      <w:r w:rsidRPr="001910BD">
        <w:rPr>
          <w:rFonts w:ascii="Arial" w:hAnsi="Arial" w:cs="Arial"/>
          <w:b/>
          <w:i/>
          <w:color w:val="365F91" w:themeColor="accent1" w:themeShade="BF"/>
          <w:sz w:val="22"/>
          <w:szCs w:val="22"/>
          <w:shd w:val="clear" w:color="auto" w:fill="FFFFFF"/>
          <w:lang w:val="en-US"/>
        </w:rPr>
        <w:t>XX</w:t>
      </w:r>
      <w:r w:rsidRPr="001910BD">
        <w:rPr>
          <w:rFonts w:ascii="Arial" w:hAnsi="Arial" w:cs="Arial"/>
          <w:b/>
          <w:i/>
          <w:color w:val="365F91" w:themeColor="accent1" w:themeShade="BF"/>
          <w:sz w:val="22"/>
          <w:szCs w:val="22"/>
          <w:shd w:val="clear" w:color="auto" w:fill="FFFFFF"/>
        </w:rPr>
        <w:t xml:space="preserve"> съезд КПСС и критика Хрущевым «культа личности» </w:t>
      </w:r>
      <w:proofErr w:type="spellStart"/>
      <w:r w:rsidRPr="001910BD">
        <w:rPr>
          <w:rFonts w:ascii="Arial" w:hAnsi="Arial" w:cs="Arial"/>
          <w:b/>
          <w:i/>
          <w:color w:val="365F91" w:themeColor="accent1" w:themeShade="BF"/>
          <w:sz w:val="22"/>
          <w:szCs w:val="22"/>
          <w:shd w:val="clear" w:color="auto" w:fill="FFFFFF"/>
        </w:rPr>
        <w:t>И.Сталина</w:t>
      </w:r>
      <w:proofErr w:type="spellEnd"/>
      <w:r w:rsidRPr="001910BD">
        <w:rPr>
          <w:rFonts w:ascii="Arial" w:hAnsi="Arial" w:cs="Arial"/>
          <w:b/>
          <w:i/>
          <w:color w:val="365F91" w:themeColor="accent1" w:themeShade="BF"/>
          <w:sz w:val="22"/>
          <w:szCs w:val="22"/>
          <w:shd w:val="clear" w:color="auto" w:fill="FFFFFF"/>
        </w:rPr>
        <w:t>.</w:t>
      </w:r>
      <w:proofErr w:type="gramEnd"/>
    </w:p>
    <w:p w14:paraId="2F392AF4" w14:textId="77777777" w:rsidR="00E56965" w:rsidRPr="00E56965" w:rsidRDefault="00E56965" w:rsidP="00E56965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i/>
          <w:color w:val="252525"/>
          <w:sz w:val="22"/>
          <w:szCs w:val="22"/>
          <w:shd w:val="clear" w:color="auto" w:fill="FFFFFF"/>
        </w:rPr>
      </w:pPr>
    </w:p>
    <w:p w14:paraId="3F319D45" w14:textId="77777777" w:rsidR="009D07C2" w:rsidRDefault="00E56965" w:rsidP="00E56965">
      <w:pPr>
        <w:ind w:firstLine="567"/>
        <w:jc w:val="both"/>
        <w:rPr>
          <w:rFonts w:ascii="Arial" w:eastAsia="Times New Roman" w:hAnsi="Arial" w:cs="Arial"/>
          <w:sz w:val="22"/>
          <w:szCs w:val="22"/>
          <w:shd w:val="clear" w:color="auto" w:fill="FFFFFF"/>
          <w:lang w:val="ru-RU"/>
        </w:rPr>
      </w:pPr>
      <w:r w:rsidRPr="00E56965">
        <w:rPr>
          <w:rFonts w:ascii="Arial" w:eastAsia="Times New Roman" w:hAnsi="Arial" w:cs="Arial"/>
          <w:sz w:val="22"/>
          <w:szCs w:val="22"/>
          <w:shd w:val="clear" w:color="auto" w:fill="FFFFFF"/>
        </w:rPr>
        <w:t>В конце февраля 1956 г. состоялся XX съезд КПСС. В ходе подготовки к нему в некоторых и выступлениях стал употребляться термин «</w:t>
      </w:r>
      <w:r w:rsidRPr="009D07C2">
        <w:rPr>
          <w:rFonts w:ascii="Arial" w:eastAsia="Times New Roman" w:hAnsi="Arial" w:cs="Arial"/>
          <w:b/>
          <w:sz w:val="22"/>
          <w:szCs w:val="22"/>
          <w:shd w:val="clear" w:color="auto" w:fill="FFFFFF"/>
        </w:rPr>
        <w:t>культ личности</w:t>
      </w:r>
      <w:r w:rsidRPr="00E56965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». Под этим понималось излишнее возвеличивание роли Сталина в истории страны и принижение роли партии. Подчеркивалось, что культ личности противоречит духу марксизма-ленинизма. </w:t>
      </w:r>
    </w:p>
    <w:p w14:paraId="6D6B369B" w14:textId="77777777" w:rsidR="009D07C2" w:rsidRDefault="00E56965" w:rsidP="00E56965">
      <w:pPr>
        <w:ind w:firstLine="567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E56965">
        <w:rPr>
          <w:rFonts w:ascii="Arial" w:eastAsia="Times New Roman" w:hAnsi="Arial" w:cs="Arial"/>
          <w:sz w:val="22"/>
          <w:szCs w:val="22"/>
          <w:shd w:val="clear" w:color="auto" w:fill="FFFFFF"/>
        </w:rPr>
        <w:t>Постепенно становились известными факты незаконных репрессий, началась реабилитация политзаключенных, ускоренная восстаниями в лагерях. Стала меньше свирепствовать цензура. Все это получило наименование «</w:t>
      </w:r>
      <w:r w:rsidRPr="009D07C2">
        <w:rPr>
          <w:rFonts w:ascii="Arial" w:eastAsia="Times New Roman" w:hAnsi="Arial" w:cs="Arial"/>
          <w:b/>
          <w:sz w:val="22"/>
          <w:szCs w:val="22"/>
          <w:shd w:val="clear" w:color="auto" w:fill="FFFFFF"/>
        </w:rPr>
        <w:t>оттепель</w:t>
      </w:r>
      <w:r w:rsidRPr="00E56965">
        <w:rPr>
          <w:rFonts w:ascii="Arial" w:eastAsia="Times New Roman" w:hAnsi="Arial" w:cs="Arial"/>
          <w:sz w:val="22"/>
          <w:szCs w:val="22"/>
          <w:shd w:val="clear" w:color="auto" w:fill="FFFFFF"/>
        </w:rPr>
        <w:t>».</w:t>
      </w:r>
    </w:p>
    <w:p w14:paraId="451AD0A5" w14:textId="77777777" w:rsidR="009D07C2" w:rsidRDefault="00E56965" w:rsidP="00E56965">
      <w:pPr>
        <w:ind w:firstLine="567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E56965">
        <w:rPr>
          <w:rFonts w:ascii="Arial" w:eastAsia="Times New Roman" w:hAnsi="Arial" w:cs="Arial"/>
          <w:sz w:val="22"/>
          <w:szCs w:val="22"/>
          <w:shd w:val="clear" w:color="auto" w:fill="FFFFFF"/>
        </w:rPr>
        <w:t>Од</w:t>
      </w:r>
      <w:r w:rsidR="009D07C2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нако в народе и в политическом </w:t>
      </w:r>
      <w:r w:rsidRPr="00E56965">
        <w:rPr>
          <w:rFonts w:ascii="Arial" w:eastAsia="Times New Roman" w:hAnsi="Arial" w:cs="Arial"/>
          <w:sz w:val="22"/>
          <w:szCs w:val="22"/>
          <w:shd w:val="clear" w:color="auto" w:fill="FFFFFF"/>
        </w:rPr>
        <w:t>руководстве авторитет Сталина был еще высок. Миссию более глубокого разоблачения сталинизма взял на себя Н.С. Хрущев.</w:t>
      </w:r>
    </w:p>
    <w:p w14:paraId="30C318FE" w14:textId="77777777" w:rsidR="009D07C2" w:rsidRDefault="009D07C2" w:rsidP="00E56965">
      <w:pPr>
        <w:ind w:firstLine="567"/>
        <w:jc w:val="both"/>
        <w:rPr>
          <w:rFonts w:ascii="Arial" w:eastAsia="Times New Roman" w:hAnsi="Arial" w:cs="Arial"/>
          <w:sz w:val="22"/>
          <w:szCs w:val="22"/>
          <w:lang w:val="ru-RU"/>
        </w:rPr>
      </w:pPr>
    </w:p>
    <w:p w14:paraId="47A293F3" w14:textId="77777777" w:rsidR="00126397" w:rsidRDefault="00E56965" w:rsidP="00E56965">
      <w:pPr>
        <w:ind w:firstLine="567"/>
        <w:jc w:val="both"/>
        <w:rPr>
          <w:rFonts w:ascii="Arial" w:eastAsia="Times New Roman" w:hAnsi="Arial" w:cs="Arial"/>
          <w:sz w:val="22"/>
          <w:szCs w:val="22"/>
          <w:shd w:val="clear" w:color="auto" w:fill="FFFFFF"/>
          <w:lang w:val="ru-RU"/>
        </w:rPr>
      </w:pPr>
      <w:r w:rsidRPr="00E56965">
        <w:rPr>
          <w:rFonts w:ascii="Arial" w:eastAsia="Times New Roman" w:hAnsi="Arial" w:cs="Arial"/>
          <w:sz w:val="22"/>
          <w:szCs w:val="22"/>
          <w:shd w:val="clear" w:color="auto" w:fill="FFFFFF"/>
        </w:rPr>
        <w:t>На XX съезде вначале все шло как обычно. Был отчетны</w:t>
      </w:r>
      <w:r w:rsidR="009D07C2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й доклад ЦК КПСС, </w:t>
      </w:r>
      <w:r w:rsidR="009D07C2">
        <w:rPr>
          <w:rFonts w:ascii="Arial" w:eastAsia="Times New Roman" w:hAnsi="Arial" w:cs="Arial"/>
          <w:sz w:val="22"/>
          <w:szCs w:val="22"/>
          <w:shd w:val="clear" w:color="auto" w:fill="FFFFFF"/>
          <w:lang w:val="ru-RU"/>
        </w:rPr>
        <w:t>присутствовавшие на съезде делегаты его одобрили</w:t>
      </w:r>
      <w:r w:rsidRPr="00E56965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. </w:t>
      </w:r>
      <w:r w:rsidR="009D07C2">
        <w:rPr>
          <w:rFonts w:ascii="Arial" w:eastAsia="Times New Roman" w:hAnsi="Arial" w:cs="Arial"/>
          <w:sz w:val="22"/>
          <w:szCs w:val="22"/>
          <w:shd w:val="clear" w:color="auto" w:fill="FFFFFF"/>
          <w:lang w:val="ru-RU"/>
        </w:rPr>
        <w:t>В</w:t>
      </w:r>
      <w:r w:rsidRPr="00E56965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</w:t>
      </w:r>
      <w:r w:rsidR="009D07C2">
        <w:rPr>
          <w:rFonts w:ascii="Arial" w:eastAsia="Times New Roman" w:hAnsi="Arial" w:cs="Arial"/>
          <w:sz w:val="22"/>
          <w:szCs w:val="22"/>
          <w:shd w:val="clear" w:color="auto" w:fill="FFFFFF"/>
          <w:lang w:val="ru-RU"/>
        </w:rPr>
        <w:t>последний день съезда</w:t>
      </w:r>
      <w:r w:rsidRPr="00E56965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</w:t>
      </w:r>
      <w:r w:rsidR="00126397">
        <w:rPr>
          <w:rFonts w:ascii="Arial" w:eastAsia="Times New Roman" w:hAnsi="Arial" w:cs="Arial"/>
          <w:sz w:val="22"/>
          <w:szCs w:val="22"/>
          <w:shd w:val="clear" w:color="auto" w:fill="FFFFFF"/>
          <w:lang w:val="ru-RU"/>
        </w:rPr>
        <w:t xml:space="preserve">на закрытом совещании </w:t>
      </w:r>
      <w:r w:rsidRPr="00E56965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Хрущев заявил, что будет выступать с докладом по материалам комиссии, расследовавшей </w:t>
      </w:r>
      <w:r w:rsidR="00126397">
        <w:rPr>
          <w:rFonts w:ascii="Arial" w:eastAsia="Times New Roman" w:hAnsi="Arial" w:cs="Arial"/>
          <w:sz w:val="22"/>
          <w:szCs w:val="22"/>
          <w:shd w:val="clear" w:color="auto" w:fill="FFFFFF"/>
          <w:lang w:val="ru-RU"/>
        </w:rPr>
        <w:t>действия</w:t>
      </w:r>
      <w:r w:rsidR="00126397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Сталина</w:t>
      </w:r>
      <w:r w:rsidRPr="00E56965">
        <w:rPr>
          <w:rFonts w:ascii="Arial" w:eastAsia="Times New Roman" w:hAnsi="Arial" w:cs="Arial"/>
          <w:sz w:val="22"/>
          <w:szCs w:val="22"/>
          <w:shd w:val="clear" w:color="auto" w:fill="FFFFFF"/>
        </w:rPr>
        <w:t>. Хрущев выступил перед делегатами с докладом «</w:t>
      </w:r>
      <w:r w:rsidRPr="00126397">
        <w:rPr>
          <w:rFonts w:ascii="Arial" w:eastAsia="Times New Roman" w:hAnsi="Arial" w:cs="Arial"/>
          <w:b/>
          <w:sz w:val="22"/>
          <w:szCs w:val="22"/>
          <w:shd w:val="clear" w:color="auto" w:fill="FFFFFF"/>
        </w:rPr>
        <w:t>О культе личности и его последствиях</w:t>
      </w:r>
      <w:r w:rsidRPr="00E56965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», причем он говорил не только о материалах комиссии, но и включил в выступление много эмоциональных, личностных моментов. </w:t>
      </w:r>
    </w:p>
    <w:p w14:paraId="4312BCA6" w14:textId="6B8EC716" w:rsidR="00126397" w:rsidRPr="00126397" w:rsidRDefault="00E56965" w:rsidP="00E56965">
      <w:pPr>
        <w:ind w:firstLine="567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E56965">
        <w:rPr>
          <w:rFonts w:ascii="Arial" w:eastAsia="Times New Roman" w:hAnsi="Arial" w:cs="Arial"/>
          <w:sz w:val="22"/>
          <w:szCs w:val="22"/>
          <w:shd w:val="clear" w:color="auto" w:fill="FFFFFF"/>
        </w:rPr>
        <w:t>Для</w:t>
      </w:r>
      <w:r w:rsidR="00126397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многих делегатов съезда стало </w:t>
      </w:r>
      <w:r w:rsidRPr="00E56965">
        <w:rPr>
          <w:rFonts w:ascii="Arial" w:eastAsia="Times New Roman" w:hAnsi="Arial" w:cs="Arial"/>
          <w:sz w:val="22"/>
          <w:szCs w:val="22"/>
          <w:shd w:val="clear" w:color="auto" w:fill="FFFFFF"/>
        </w:rPr>
        <w:t>откровением ленинское «Письмо к съезду» с негативной оценкой личности И.В. Сталина. Хрущев раскрыл механизм фальсификации дел НКВД, рассказал о пытках и «расстрельных списках», обвинил Сталина в</w:t>
      </w:r>
      <w:r w:rsidR="003F78EF">
        <w:rPr>
          <w:rFonts w:ascii="Arial" w:eastAsia="Times New Roman" w:hAnsi="Arial" w:cs="Arial"/>
          <w:sz w:val="22"/>
          <w:szCs w:val="22"/>
          <w:shd w:val="clear" w:color="auto" w:fill="FFFFFF"/>
          <w:lang w:val="ru-RU"/>
        </w:rPr>
        <w:t>о</w:t>
      </w:r>
      <w:r w:rsidRPr="00E56965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нев</w:t>
      </w:r>
      <w:r w:rsidR="00126397">
        <w:rPr>
          <w:rFonts w:ascii="Arial" w:eastAsia="Times New Roman" w:hAnsi="Arial" w:cs="Arial"/>
          <w:sz w:val="22"/>
          <w:szCs w:val="22"/>
          <w:shd w:val="clear" w:color="auto" w:fill="FFFFFF"/>
        </w:rPr>
        <w:t>нимании к мнению ЦК, Политбюро…</w:t>
      </w:r>
    </w:p>
    <w:p w14:paraId="40DC114F" w14:textId="77777777" w:rsidR="00126397" w:rsidRDefault="00E56965" w:rsidP="00E56965">
      <w:pPr>
        <w:ind w:firstLine="567"/>
        <w:jc w:val="both"/>
        <w:rPr>
          <w:rFonts w:ascii="Arial" w:eastAsia="Times New Roman" w:hAnsi="Arial" w:cs="Arial"/>
          <w:sz w:val="22"/>
          <w:szCs w:val="22"/>
          <w:shd w:val="clear" w:color="auto" w:fill="FFFFFF"/>
          <w:lang w:val="ru-RU"/>
        </w:rPr>
      </w:pPr>
      <w:r w:rsidRPr="00E56965">
        <w:rPr>
          <w:rFonts w:ascii="Arial" w:eastAsia="Times New Roman" w:hAnsi="Arial" w:cs="Arial"/>
          <w:sz w:val="22"/>
          <w:szCs w:val="22"/>
          <w:shd w:val="clear" w:color="auto" w:fill="FFFFFF"/>
        </w:rPr>
        <w:t>Доклад произвел колоссальное впечатление. Несколько делегатов даже упали в обморок. Хотя доклад считался секретным документом, с ним были ознакомлены члены партии и комсомольские активисты, а через них - все интересующиеся жизнью страны. В июне 1956 г. ЦК КПСС опубликовал специальное постановление «</w:t>
      </w:r>
      <w:r w:rsidRPr="00126397">
        <w:rPr>
          <w:rFonts w:ascii="Arial" w:eastAsia="Times New Roman" w:hAnsi="Arial" w:cs="Arial"/>
          <w:b/>
          <w:sz w:val="22"/>
          <w:szCs w:val="22"/>
          <w:shd w:val="clear" w:color="auto" w:fill="FFFFFF"/>
        </w:rPr>
        <w:t xml:space="preserve">О преодолении культа личности и его </w:t>
      </w:r>
      <w:r w:rsidR="00126397">
        <w:rPr>
          <w:rFonts w:ascii="Arial" w:eastAsia="Times New Roman" w:hAnsi="Arial" w:cs="Arial"/>
          <w:b/>
          <w:sz w:val="22"/>
          <w:szCs w:val="22"/>
          <w:shd w:val="clear" w:color="auto" w:fill="FFFFFF"/>
          <w:lang w:val="ru-RU"/>
        </w:rPr>
        <w:t>последствий</w:t>
      </w:r>
      <w:r w:rsidR="00126397">
        <w:rPr>
          <w:rFonts w:ascii="Arial" w:eastAsia="Times New Roman" w:hAnsi="Arial" w:cs="Arial"/>
          <w:sz w:val="22"/>
          <w:szCs w:val="22"/>
          <w:shd w:val="clear" w:color="auto" w:fill="FFFFFF"/>
        </w:rPr>
        <w:t>»</w:t>
      </w:r>
      <w:r w:rsidR="00126397">
        <w:rPr>
          <w:rFonts w:ascii="Arial" w:eastAsia="Times New Roman" w:hAnsi="Arial" w:cs="Arial"/>
          <w:sz w:val="22"/>
          <w:szCs w:val="22"/>
          <w:shd w:val="clear" w:color="auto" w:fill="FFFFFF"/>
          <w:lang w:val="ru-RU"/>
        </w:rPr>
        <w:t>. Вся</w:t>
      </w:r>
      <w:r w:rsidRPr="00E56965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вина за репрессии возлагалась Хрущевым исключительно на Сталина, Ежова и Берию. </w:t>
      </w:r>
    </w:p>
    <w:p w14:paraId="5590D7D8" w14:textId="77777777" w:rsidR="00022592" w:rsidRDefault="00E56965" w:rsidP="00E56965">
      <w:pPr>
        <w:ind w:firstLine="567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E56965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После XX съезда развернулся процесс </w:t>
      </w:r>
      <w:r w:rsidRPr="00126397">
        <w:rPr>
          <w:rFonts w:ascii="Arial" w:eastAsia="Times New Roman" w:hAnsi="Arial" w:cs="Arial"/>
          <w:b/>
          <w:sz w:val="22"/>
          <w:szCs w:val="22"/>
          <w:shd w:val="clear" w:color="auto" w:fill="FFFFFF"/>
        </w:rPr>
        <w:t>десталинизации</w:t>
      </w:r>
      <w:r w:rsidRPr="00E56965">
        <w:rPr>
          <w:rFonts w:ascii="Arial" w:eastAsia="Times New Roman" w:hAnsi="Arial" w:cs="Arial"/>
          <w:sz w:val="22"/>
          <w:szCs w:val="22"/>
          <w:shd w:val="clear" w:color="auto" w:fill="FFFFFF"/>
        </w:rPr>
        <w:t>. Началась массовая реабилитация, был ликвидирован ГУЛАГ. На волю вышли сотни тысяч человек, но все это происходило как бы полугласно, отсутствовали социальные программы для реабилитированных.</w:t>
      </w:r>
      <w:r w:rsidR="00126397">
        <w:rPr>
          <w:rFonts w:ascii="Arial" w:eastAsia="Times New Roman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Pr="00E56965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Были восстановлены некоторые ликвидированные Сталиным автономии, возвращены депортированные народы - чеченцы, калмыки, ингуши и др. </w:t>
      </w:r>
      <w:r w:rsidR="00022592">
        <w:rPr>
          <w:rFonts w:ascii="Arial" w:eastAsia="Times New Roman" w:hAnsi="Arial" w:cs="Arial"/>
          <w:sz w:val="22"/>
          <w:szCs w:val="22"/>
          <w:shd w:val="clear" w:color="auto" w:fill="FFFFFF"/>
          <w:lang w:val="ru-RU"/>
        </w:rPr>
        <w:t>(однако</w:t>
      </w:r>
      <w:r w:rsidRPr="00E56965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не были официально реабилитированы немцы Поволжья и крымские татары</w:t>
      </w:r>
      <w:r w:rsidR="00022592">
        <w:rPr>
          <w:rFonts w:ascii="Arial" w:eastAsia="Times New Roman" w:hAnsi="Arial" w:cs="Arial"/>
          <w:sz w:val="22"/>
          <w:szCs w:val="22"/>
          <w:shd w:val="clear" w:color="auto" w:fill="FFFFFF"/>
          <w:lang w:val="ru-RU"/>
        </w:rPr>
        <w:t>)</w:t>
      </w:r>
      <w:r w:rsidRPr="00E56965">
        <w:rPr>
          <w:rFonts w:ascii="Arial" w:eastAsia="Times New Roman" w:hAnsi="Arial" w:cs="Arial"/>
          <w:sz w:val="22"/>
          <w:szCs w:val="22"/>
          <w:shd w:val="clear" w:color="auto" w:fill="FFFFFF"/>
        </w:rPr>
        <w:t>.</w:t>
      </w:r>
    </w:p>
    <w:p w14:paraId="30B552A2" w14:textId="77777777" w:rsidR="00E56965" w:rsidRPr="00E56965" w:rsidRDefault="00E56965" w:rsidP="00E56965">
      <w:pPr>
        <w:ind w:firstLine="567"/>
        <w:jc w:val="both"/>
        <w:rPr>
          <w:rFonts w:ascii="Arial" w:eastAsia="Times New Roman" w:hAnsi="Arial" w:cs="Arial"/>
          <w:sz w:val="22"/>
          <w:szCs w:val="22"/>
          <w:shd w:val="clear" w:color="auto" w:fill="FFFFFF"/>
          <w:lang w:val="ru-RU"/>
        </w:rPr>
      </w:pPr>
      <w:r w:rsidRPr="00E56965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В исторической науке и художественной литературе разрешили говорить об отдельных «черных страницах» истории СССР. Но всячески подчеркивалось, что партия сама нашла силы разоблачить все эти безобразия и осудить «культ личности». </w:t>
      </w:r>
    </w:p>
    <w:p w14:paraId="372FF089" w14:textId="77777777" w:rsidR="00E56965" w:rsidRPr="00E56965" w:rsidRDefault="00E56965" w:rsidP="00E56965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i/>
          <w:color w:val="252525"/>
          <w:sz w:val="22"/>
          <w:szCs w:val="22"/>
          <w:shd w:val="clear" w:color="auto" w:fill="FFFFFF"/>
        </w:rPr>
      </w:pPr>
    </w:p>
    <w:p w14:paraId="1925CDDA" w14:textId="77777777" w:rsidR="008B4BDC" w:rsidRPr="008B4BDC" w:rsidRDefault="008B4BDC" w:rsidP="008B4BDC">
      <w:pPr>
        <w:jc w:val="both"/>
        <w:rPr>
          <w:rFonts w:ascii="Arial" w:hAnsi="Arial" w:cs="Arial"/>
          <w:b/>
          <w:i/>
          <w:iCs/>
          <w:color w:val="365F91" w:themeColor="accent1" w:themeShade="BF"/>
          <w:sz w:val="22"/>
          <w:szCs w:val="22"/>
        </w:rPr>
      </w:pPr>
      <w:r w:rsidRPr="008B4BDC">
        <w:rPr>
          <w:rFonts w:ascii="Arial" w:hAnsi="Arial" w:cs="Arial"/>
          <w:b/>
          <w:i/>
          <w:iCs/>
          <w:color w:val="365F91" w:themeColor="accent1" w:themeShade="BF"/>
          <w:sz w:val="22"/>
          <w:szCs w:val="22"/>
        </w:rPr>
        <w:t>Развитие СССР периода правления Хрущёва</w:t>
      </w:r>
    </w:p>
    <w:p w14:paraId="295A82B2" w14:textId="77777777" w:rsidR="00263638" w:rsidRDefault="00263638" w:rsidP="00E56965">
      <w:pPr>
        <w:ind w:firstLine="567"/>
        <w:jc w:val="both"/>
        <w:rPr>
          <w:rFonts w:ascii="Arial" w:hAnsi="Arial" w:cs="Arial"/>
          <w:sz w:val="22"/>
          <w:szCs w:val="22"/>
          <w:lang w:val="ru-RU"/>
        </w:rPr>
      </w:pPr>
    </w:p>
    <w:p w14:paraId="61BA1E16" w14:textId="77777777" w:rsidR="008B4BDC" w:rsidRDefault="00E56965" w:rsidP="00E56965">
      <w:pPr>
        <w:ind w:firstLine="567"/>
        <w:jc w:val="both"/>
        <w:rPr>
          <w:rFonts w:ascii="Arial" w:hAnsi="Arial" w:cs="Arial"/>
          <w:sz w:val="22"/>
          <w:szCs w:val="22"/>
          <w:lang w:val="en-US"/>
        </w:rPr>
      </w:pPr>
      <w:r w:rsidRPr="00E56965">
        <w:rPr>
          <w:rFonts w:ascii="Arial" w:hAnsi="Arial" w:cs="Arial"/>
          <w:sz w:val="22"/>
          <w:szCs w:val="22"/>
          <w:shd w:val="clear" w:color="auto" w:fill="FFFFFF"/>
        </w:rPr>
        <w:t xml:space="preserve">Власти считали важным рычагом развития промышленности </w:t>
      </w:r>
      <w:proofErr w:type="gramStart"/>
      <w:r w:rsidRPr="00E56965">
        <w:rPr>
          <w:rFonts w:ascii="Arial" w:hAnsi="Arial" w:cs="Arial"/>
          <w:sz w:val="22"/>
          <w:szCs w:val="22"/>
          <w:shd w:val="clear" w:color="auto" w:fill="FFFFFF"/>
        </w:rPr>
        <w:t>научно-технический</w:t>
      </w:r>
      <w:proofErr w:type="gramEnd"/>
      <w:r w:rsidRPr="00E56965">
        <w:rPr>
          <w:rFonts w:ascii="Arial" w:hAnsi="Arial" w:cs="Arial"/>
          <w:sz w:val="22"/>
          <w:szCs w:val="22"/>
          <w:shd w:val="clear" w:color="auto" w:fill="FFFFFF"/>
        </w:rPr>
        <w:t xml:space="preserve"> прогресс. Однако наиболее зримых результатов в использовании его преимуществ удалось добиться лишь в военно-промышленном комплексе и некоторых смежных областях (самые зримые достижения - запуск первого в мире искусственного спутника Земли </w:t>
      </w:r>
      <w:r w:rsidR="00263638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4 октября </w:t>
      </w:r>
      <w:r w:rsidRPr="00E56965">
        <w:rPr>
          <w:rFonts w:ascii="Arial" w:hAnsi="Arial" w:cs="Arial"/>
          <w:sz w:val="22"/>
          <w:szCs w:val="22"/>
          <w:shd w:val="clear" w:color="auto" w:fill="FFFFFF"/>
        </w:rPr>
        <w:t xml:space="preserve">1957 г. и первого человека в космос </w:t>
      </w:r>
      <w:r w:rsidR="00263638">
        <w:rPr>
          <w:rFonts w:ascii="Arial" w:hAnsi="Arial" w:cs="Arial"/>
          <w:sz w:val="22"/>
          <w:szCs w:val="22"/>
          <w:shd w:val="clear" w:color="auto" w:fill="FFFFFF"/>
          <w:lang w:val="ru-RU"/>
        </w:rPr>
        <w:t>12 апреля</w:t>
      </w:r>
      <w:r w:rsidRPr="00E56965">
        <w:rPr>
          <w:rFonts w:ascii="Arial" w:hAnsi="Arial" w:cs="Arial"/>
          <w:sz w:val="22"/>
          <w:szCs w:val="22"/>
          <w:shd w:val="clear" w:color="auto" w:fill="FFFFFF"/>
        </w:rPr>
        <w:t xml:space="preserve"> 1961 г.).</w:t>
      </w:r>
    </w:p>
    <w:p w14:paraId="1D4D5357" w14:textId="3C212682" w:rsidR="00263638" w:rsidRDefault="00E56965" w:rsidP="00E56965">
      <w:pPr>
        <w:ind w:firstLine="567"/>
        <w:jc w:val="both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E56965">
        <w:rPr>
          <w:rFonts w:ascii="Arial" w:hAnsi="Arial" w:cs="Arial"/>
          <w:sz w:val="22"/>
          <w:szCs w:val="22"/>
          <w:shd w:val="clear" w:color="auto" w:fill="FFFFFF"/>
        </w:rPr>
        <w:t>Было реорганизовано управление промышленностью. Вместо отраслевых министерств начали создаваться территориальные советы народного хозяйства (совнархозы). Именно им теперь подчинялись руководители предприятий. Эта реорганизация, с одной стороны, укрепила экономические права местных властей, но с другой - больно ударила по единой политике</w:t>
      </w:r>
      <w:r w:rsidR="00263638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государства</w:t>
      </w:r>
      <w:r w:rsidRPr="00E56965">
        <w:rPr>
          <w:rFonts w:ascii="Arial" w:hAnsi="Arial" w:cs="Arial"/>
          <w:sz w:val="22"/>
          <w:szCs w:val="22"/>
          <w:shd w:val="clear" w:color="auto" w:fill="FFFFFF"/>
        </w:rPr>
        <w:t>. Нарушились связи между регионами, распространилось местничество.</w:t>
      </w:r>
      <w:r w:rsidRPr="00E56965">
        <w:rPr>
          <w:rFonts w:ascii="Arial" w:hAnsi="Arial" w:cs="Arial"/>
          <w:sz w:val="22"/>
          <w:szCs w:val="22"/>
        </w:rPr>
        <w:br/>
      </w:r>
    </w:p>
    <w:p w14:paraId="3A82FBFC" w14:textId="77777777" w:rsidR="00263638" w:rsidRDefault="00E56965" w:rsidP="00E56965">
      <w:pPr>
        <w:ind w:firstLine="567"/>
        <w:jc w:val="both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E56965">
        <w:rPr>
          <w:rFonts w:ascii="Arial" w:hAnsi="Arial" w:cs="Arial"/>
          <w:sz w:val="22"/>
          <w:szCs w:val="22"/>
          <w:shd w:val="clear" w:color="auto" w:fill="FFFFFF"/>
        </w:rPr>
        <w:lastRenderedPageBreak/>
        <w:t>В социальной сфере была разработана программа мер, нацеленная на улучшение жизни населения. Регулярно повышались оклады в промышленности, росли доходы колхозников, им стали выплачивать пенсии. Б</w:t>
      </w:r>
      <w:r w:rsidR="00263638">
        <w:rPr>
          <w:rFonts w:ascii="Arial" w:hAnsi="Arial" w:cs="Arial"/>
          <w:sz w:val="22"/>
          <w:szCs w:val="22"/>
          <w:shd w:val="clear" w:color="auto" w:fill="FFFFFF"/>
        </w:rPr>
        <w:t>ыл также принят закон о пенсиях</w:t>
      </w:r>
      <w:r w:rsidR="00263638">
        <w:rPr>
          <w:rFonts w:ascii="Arial" w:hAnsi="Arial" w:cs="Arial"/>
          <w:sz w:val="22"/>
          <w:szCs w:val="22"/>
          <w:shd w:val="clear" w:color="auto" w:fill="FFFFFF"/>
          <w:lang w:val="ru-RU"/>
        </w:rPr>
        <w:t>. Размер</w:t>
      </w:r>
      <w:r w:rsidRPr="00E5696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263638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выплат </w:t>
      </w:r>
      <w:r w:rsidRPr="00E56965">
        <w:rPr>
          <w:rFonts w:ascii="Arial" w:hAnsi="Arial" w:cs="Arial"/>
          <w:sz w:val="22"/>
          <w:szCs w:val="22"/>
          <w:shd w:val="clear" w:color="auto" w:fill="FFFFFF"/>
        </w:rPr>
        <w:t xml:space="preserve">увеличивался вдвое, а пенсионный возраст снижался. Были отменены все виды платы за обучение, сокращена продолжительность рабочей недели, отменены обязательные государственные займы. </w:t>
      </w:r>
    </w:p>
    <w:p w14:paraId="4E09C20C" w14:textId="77777777" w:rsidR="00E56965" w:rsidRPr="00E56965" w:rsidRDefault="00E56965" w:rsidP="00E56965">
      <w:pPr>
        <w:ind w:firstLine="567"/>
        <w:jc w:val="both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E56965">
        <w:rPr>
          <w:rFonts w:ascii="Arial" w:hAnsi="Arial" w:cs="Arial"/>
          <w:sz w:val="22"/>
          <w:szCs w:val="22"/>
          <w:shd w:val="clear" w:color="auto" w:fill="FFFFFF"/>
        </w:rPr>
        <w:t>Одним из наиболее важных явлений стало начало широкомасштабного жилищного строительства. Менялся жилищный стандарт: семьи все чаще получали не комнаты, а отдельные квартиры. Впервые всю страну охватило радиовещание, очень быстро развивалось телевидение.</w:t>
      </w:r>
    </w:p>
    <w:p w14:paraId="6766157B" w14:textId="77777777" w:rsidR="00E56965" w:rsidRPr="00E56965" w:rsidRDefault="00E56965" w:rsidP="00E56965">
      <w:pPr>
        <w:ind w:firstLine="567"/>
        <w:jc w:val="both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</w:p>
    <w:p w14:paraId="525308B1" w14:textId="77777777" w:rsidR="00263638" w:rsidRPr="00263638" w:rsidRDefault="00E56965" w:rsidP="00263638">
      <w:pPr>
        <w:jc w:val="both"/>
        <w:rPr>
          <w:rFonts w:ascii="Arial" w:hAnsi="Arial" w:cs="Arial"/>
          <w:b/>
          <w:i/>
          <w:color w:val="365F91" w:themeColor="accent1" w:themeShade="BF"/>
          <w:sz w:val="22"/>
          <w:szCs w:val="22"/>
          <w:shd w:val="clear" w:color="auto" w:fill="FFFFFF"/>
          <w:lang w:val="ru-RU"/>
        </w:rPr>
      </w:pPr>
      <w:r w:rsidRPr="00263638">
        <w:rPr>
          <w:rFonts w:ascii="Arial" w:hAnsi="Arial" w:cs="Arial"/>
          <w:b/>
          <w:i/>
          <w:color w:val="365F91" w:themeColor="accent1" w:themeShade="BF"/>
          <w:sz w:val="22"/>
          <w:szCs w:val="22"/>
          <w:shd w:val="clear" w:color="auto" w:fill="FFFFFF"/>
        </w:rPr>
        <w:t>XXII съезд КПСС и курс на строительство коммунизма.</w:t>
      </w:r>
      <w:r w:rsidRPr="00E56965">
        <w:rPr>
          <w:rFonts w:ascii="Arial" w:hAnsi="Arial" w:cs="Arial"/>
          <w:sz w:val="22"/>
          <w:szCs w:val="22"/>
        </w:rPr>
        <w:br/>
      </w:r>
    </w:p>
    <w:p w14:paraId="5681558D" w14:textId="77777777" w:rsidR="00263638" w:rsidRDefault="00E56965" w:rsidP="00263638">
      <w:pPr>
        <w:ind w:firstLine="567"/>
        <w:jc w:val="both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E56965">
        <w:rPr>
          <w:rFonts w:ascii="Arial" w:hAnsi="Arial" w:cs="Arial"/>
          <w:sz w:val="22"/>
          <w:szCs w:val="22"/>
          <w:shd w:val="clear" w:color="auto" w:fill="FFFFFF"/>
        </w:rPr>
        <w:t>XXII съезд КПСС (1961 г.) был одновременно и триумфом всей политики, связанной с именем Н.С. Хрущева, и началом ее конца.</w:t>
      </w:r>
      <w:r w:rsidR="00263638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Pr="00E56965">
        <w:rPr>
          <w:rFonts w:ascii="Arial" w:hAnsi="Arial" w:cs="Arial"/>
          <w:sz w:val="22"/>
          <w:szCs w:val="22"/>
          <w:shd w:val="clear" w:color="auto" w:fill="FFFFFF"/>
        </w:rPr>
        <w:t>В докладе Хрущева съезду была нарисована широкая картина сдвигов в экономике, выражена надежда на то, что ситуацию в аграрном производстве можно улучшить, показан рост авторитета СССР на международной арене, успехи в развитии «социалистического лагеря». Однако умалчивалось об ошибках и просчетах, допущенных за это время.</w:t>
      </w:r>
    </w:p>
    <w:p w14:paraId="3ABBE79A" w14:textId="77777777" w:rsidR="003D5C0C" w:rsidRDefault="00E56965" w:rsidP="00263638">
      <w:pPr>
        <w:ind w:firstLine="567"/>
        <w:jc w:val="both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E56965">
        <w:rPr>
          <w:rFonts w:ascii="Arial" w:hAnsi="Arial" w:cs="Arial"/>
          <w:sz w:val="22"/>
          <w:szCs w:val="22"/>
          <w:shd w:val="clear" w:color="auto" w:fill="FFFFFF"/>
        </w:rPr>
        <w:t xml:space="preserve">Съезд принял новую Программу КПСС  «программу строительства ''коммунизма», рассчитанную на 20 лет (к 1980 г.). За это время предусматривалось решить следующие задачи: </w:t>
      </w:r>
    </w:p>
    <w:p w14:paraId="55B0CF91" w14:textId="77777777" w:rsidR="003D5C0C" w:rsidRDefault="003D5C0C" w:rsidP="00263638">
      <w:pPr>
        <w:ind w:firstLine="567"/>
        <w:jc w:val="both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- </w:t>
      </w:r>
      <w:r w:rsidR="00E56965" w:rsidRPr="00E56965">
        <w:rPr>
          <w:rFonts w:ascii="Arial" w:hAnsi="Arial" w:cs="Arial"/>
          <w:sz w:val="22"/>
          <w:szCs w:val="22"/>
          <w:shd w:val="clear" w:color="auto" w:fill="FFFFFF"/>
        </w:rPr>
        <w:t>построить материально-техническую базу коммунизма</w:t>
      </w:r>
    </w:p>
    <w:p w14:paraId="7B17D898" w14:textId="77777777" w:rsidR="003D5C0C" w:rsidRDefault="003D5C0C" w:rsidP="00263638">
      <w:pPr>
        <w:ind w:firstLine="567"/>
        <w:jc w:val="both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- </w:t>
      </w:r>
      <w:r w:rsidR="00E56965" w:rsidRPr="00E56965">
        <w:rPr>
          <w:rFonts w:ascii="Arial" w:hAnsi="Arial" w:cs="Arial"/>
          <w:sz w:val="22"/>
          <w:szCs w:val="22"/>
          <w:shd w:val="clear" w:color="auto" w:fill="FFFFFF"/>
        </w:rPr>
        <w:t xml:space="preserve">перейти к коммунистическому самоуправлению, </w:t>
      </w:r>
    </w:p>
    <w:p w14:paraId="5CDD4723" w14:textId="77777777" w:rsidR="003D5C0C" w:rsidRDefault="003D5C0C" w:rsidP="00263638">
      <w:pPr>
        <w:ind w:firstLine="567"/>
        <w:jc w:val="both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- </w:t>
      </w:r>
      <w:r w:rsidR="00E56965" w:rsidRPr="00E56965">
        <w:rPr>
          <w:rFonts w:ascii="Arial" w:hAnsi="Arial" w:cs="Arial"/>
          <w:sz w:val="22"/>
          <w:szCs w:val="22"/>
          <w:shd w:val="clear" w:color="auto" w:fill="FFFFFF"/>
        </w:rPr>
        <w:t>сформировать нового, всесторонне развитого человека.</w:t>
      </w:r>
    </w:p>
    <w:p w14:paraId="2FFEF6BD" w14:textId="77777777" w:rsidR="003D5C0C" w:rsidRDefault="003D5C0C" w:rsidP="00263638">
      <w:pPr>
        <w:ind w:firstLine="567"/>
        <w:jc w:val="both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</w:p>
    <w:p w14:paraId="634C6F26" w14:textId="77777777" w:rsidR="003D5C0C" w:rsidRDefault="00E56965" w:rsidP="00263638">
      <w:pPr>
        <w:ind w:firstLine="567"/>
        <w:jc w:val="both"/>
        <w:rPr>
          <w:rFonts w:ascii="Arial" w:hAnsi="Arial" w:cs="Arial"/>
          <w:sz w:val="22"/>
          <w:szCs w:val="22"/>
          <w:lang w:val="ru-RU"/>
        </w:rPr>
      </w:pPr>
      <w:r w:rsidRPr="00E56965">
        <w:rPr>
          <w:rFonts w:ascii="Arial" w:hAnsi="Arial" w:cs="Arial"/>
          <w:sz w:val="22"/>
          <w:szCs w:val="22"/>
          <w:shd w:val="clear" w:color="auto" w:fill="FFFFFF"/>
        </w:rPr>
        <w:t xml:space="preserve">Согласно принятому новому Уставу КПСС расширялись возможности для приема в партию молодежи, провозглашался принцип </w:t>
      </w:r>
      <w:r w:rsidR="003D5C0C">
        <w:rPr>
          <w:rFonts w:ascii="Arial" w:hAnsi="Arial" w:cs="Arial"/>
          <w:sz w:val="22"/>
          <w:szCs w:val="22"/>
          <w:shd w:val="clear" w:color="auto" w:fill="FFFFFF"/>
          <w:lang w:val="ru-RU"/>
        </w:rPr>
        <w:t>ротации</w:t>
      </w:r>
      <w:r w:rsidRPr="00E56965">
        <w:rPr>
          <w:rFonts w:ascii="Arial" w:hAnsi="Arial" w:cs="Arial"/>
          <w:sz w:val="22"/>
          <w:szCs w:val="22"/>
          <w:shd w:val="clear" w:color="auto" w:fill="FFFFFF"/>
        </w:rPr>
        <w:t xml:space="preserve"> партийных органов (не более чем 2 срока по 4 года для работников вплоть до секретарей обкомов и горкомов). Это встревожило аппаратчиков и настроило номенклатуру против Хрущева.</w:t>
      </w:r>
    </w:p>
    <w:p w14:paraId="0650F161" w14:textId="77777777" w:rsidR="003D5C0C" w:rsidRDefault="003D5C0C" w:rsidP="003D5C0C">
      <w:pPr>
        <w:ind w:firstLine="567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31 октября 1961 г. </w:t>
      </w:r>
      <w:r w:rsidRPr="00E5696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в последний день работы съезда </w:t>
      </w:r>
      <w:r w:rsidRPr="00E56965">
        <w:rPr>
          <w:rFonts w:ascii="Arial" w:hAnsi="Arial" w:cs="Arial"/>
          <w:sz w:val="22"/>
          <w:szCs w:val="22"/>
          <w:shd w:val="clear" w:color="auto" w:fill="FFFFFF"/>
        </w:rPr>
        <w:t>из мавзолея</w:t>
      </w:r>
      <w:r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тайно вынесли и </w:t>
      </w:r>
      <w:r w:rsidRPr="003D5C0C">
        <w:rPr>
          <w:rFonts w:ascii="Arial" w:hAnsi="Arial" w:cs="Arial"/>
          <w:b/>
          <w:sz w:val="22"/>
          <w:szCs w:val="22"/>
          <w:shd w:val="clear" w:color="auto" w:fill="FFFFFF"/>
          <w:lang w:val="ru-RU"/>
        </w:rPr>
        <w:t>перезахоронили</w:t>
      </w:r>
      <w:r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у Кремлевской стены тело И.В. Сталина.</w:t>
      </w:r>
    </w:p>
    <w:p w14:paraId="6A48D148" w14:textId="77777777" w:rsidR="003D5C0C" w:rsidRDefault="003D5C0C" w:rsidP="00263638">
      <w:pPr>
        <w:ind w:firstLine="567"/>
        <w:jc w:val="both"/>
        <w:rPr>
          <w:rFonts w:ascii="Arial" w:hAnsi="Arial" w:cs="Arial"/>
          <w:sz w:val="22"/>
          <w:szCs w:val="22"/>
          <w:lang w:val="ru-RU"/>
        </w:rPr>
      </w:pPr>
    </w:p>
    <w:p w14:paraId="06919618" w14:textId="77777777" w:rsidR="003D5C0C" w:rsidRDefault="00E56965" w:rsidP="00263638">
      <w:pPr>
        <w:ind w:firstLine="567"/>
        <w:jc w:val="both"/>
        <w:rPr>
          <w:rFonts w:ascii="Arial" w:hAnsi="Arial" w:cs="Arial"/>
          <w:sz w:val="22"/>
          <w:szCs w:val="22"/>
          <w:lang w:val="ru-RU"/>
        </w:rPr>
      </w:pPr>
      <w:r w:rsidRPr="00E56965">
        <w:rPr>
          <w:rFonts w:ascii="Arial" w:hAnsi="Arial" w:cs="Arial"/>
          <w:sz w:val="22"/>
          <w:szCs w:val="22"/>
          <w:shd w:val="clear" w:color="auto" w:fill="FFFFFF"/>
        </w:rPr>
        <w:t>1962</w:t>
      </w:r>
      <w:r w:rsidR="009E2A49">
        <w:rPr>
          <w:rFonts w:ascii="Arial" w:hAnsi="Arial" w:cs="Arial"/>
          <w:sz w:val="22"/>
          <w:szCs w:val="22"/>
          <w:shd w:val="clear" w:color="auto" w:fill="FFFFFF"/>
          <w:lang w:val="ru-RU"/>
        </w:rPr>
        <w:t>-19</w:t>
      </w:r>
      <w:r w:rsidRPr="00E56965">
        <w:rPr>
          <w:rFonts w:ascii="Arial" w:hAnsi="Arial" w:cs="Arial"/>
          <w:sz w:val="22"/>
          <w:szCs w:val="22"/>
          <w:shd w:val="clear" w:color="auto" w:fill="FFFFFF"/>
        </w:rPr>
        <w:t>64 гг. можно характеризовать как время внутренних неурядиц и роста напряженности. Ухудшилось продовольственное снабжение городского населения. Причиной этого были неудачи на целине, другие просчеты в аграрной политике. Это привело к массовому недовольству народа, особенно рабочих. Известны выступления трудящихся, доходившие до столкновений с милицией и войсками в целом ряде городов. Самым крупным стало выступление рабочих в Новочеркасске в 1962 г., подавление которого сопровождалось человеческими жертвами.</w:t>
      </w:r>
    </w:p>
    <w:p w14:paraId="1A37CF84" w14:textId="77777777" w:rsidR="009E2A49" w:rsidRDefault="00E56965" w:rsidP="00263638">
      <w:pPr>
        <w:ind w:firstLine="567"/>
        <w:jc w:val="both"/>
        <w:rPr>
          <w:rFonts w:ascii="Arial" w:hAnsi="Arial" w:cs="Arial"/>
          <w:sz w:val="22"/>
          <w:szCs w:val="22"/>
          <w:lang w:val="ru-RU"/>
        </w:rPr>
      </w:pPr>
      <w:r w:rsidRPr="00E56965">
        <w:rPr>
          <w:rFonts w:ascii="Arial" w:hAnsi="Arial" w:cs="Arial"/>
          <w:sz w:val="22"/>
          <w:szCs w:val="22"/>
          <w:shd w:val="clear" w:color="auto" w:fill="FFFFFF"/>
        </w:rPr>
        <w:t>Хрущев рассорился с творческой интеллигенцией, грубо обругав художников</w:t>
      </w:r>
      <w:r w:rsidR="003D5C0C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Pr="00E56965">
        <w:rPr>
          <w:rFonts w:ascii="Arial" w:hAnsi="Arial" w:cs="Arial"/>
          <w:sz w:val="22"/>
          <w:szCs w:val="22"/>
          <w:shd w:val="clear" w:color="auto" w:fill="FFFFFF"/>
        </w:rPr>
        <w:t>-</w:t>
      </w:r>
      <w:r w:rsidR="003D5C0C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Pr="00E56965">
        <w:rPr>
          <w:rFonts w:ascii="Arial" w:hAnsi="Arial" w:cs="Arial"/>
          <w:sz w:val="22"/>
          <w:szCs w:val="22"/>
          <w:shd w:val="clear" w:color="auto" w:fill="FFFFFF"/>
        </w:rPr>
        <w:t xml:space="preserve">модернистов во время посещения их выставки в Манеже. Но самым опасным стало для него </w:t>
      </w:r>
      <w:r w:rsidRPr="003D5C0C">
        <w:rPr>
          <w:rFonts w:ascii="Arial" w:hAnsi="Arial" w:cs="Arial"/>
          <w:b/>
          <w:sz w:val="22"/>
          <w:szCs w:val="22"/>
          <w:shd w:val="clear" w:color="auto" w:fill="FFFFFF"/>
        </w:rPr>
        <w:t>недовольство номенклатуры</w:t>
      </w:r>
      <w:r w:rsidRPr="00E56965">
        <w:rPr>
          <w:rFonts w:ascii="Arial" w:hAnsi="Arial" w:cs="Arial"/>
          <w:sz w:val="22"/>
          <w:szCs w:val="22"/>
          <w:shd w:val="clear" w:color="auto" w:fill="FFFFFF"/>
        </w:rPr>
        <w:t>, в конечном итоге решившее его судьбу. Партийное чиновничество нервничало из-за беспрерывных перестановок, перетрясок, реорганизаций, любител</w:t>
      </w:r>
      <w:r w:rsidR="003D5C0C">
        <w:rPr>
          <w:rFonts w:ascii="Arial" w:hAnsi="Arial" w:cs="Arial"/>
          <w:sz w:val="22"/>
          <w:szCs w:val="22"/>
          <w:shd w:val="clear" w:color="auto" w:fill="FFFFFF"/>
        </w:rPr>
        <w:t>ем которых был Первый секретарь</w:t>
      </w:r>
      <w:r w:rsidRPr="00E56965">
        <w:rPr>
          <w:rFonts w:ascii="Arial" w:hAnsi="Arial" w:cs="Arial"/>
          <w:sz w:val="22"/>
          <w:szCs w:val="22"/>
          <w:shd w:val="clear" w:color="auto" w:fill="FFFFFF"/>
        </w:rPr>
        <w:t>. Номенклатура хотела стабильности, спокойствия, уверенности в завтрашнем дне.</w:t>
      </w:r>
    </w:p>
    <w:p w14:paraId="6A20C8A7" w14:textId="77777777" w:rsidR="00E56965" w:rsidRPr="00E56965" w:rsidRDefault="00E56965" w:rsidP="00263638">
      <w:pPr>
        <w:ind w:firstLine="567"/>
        <w:jc w:val="both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E56965">
        <w:rPr>
          <w:rFonts w:ascii="Arial" w:hAnsi="Arial" w:cs="Arial"/>
          <w:sz w:val="22"/>
          <w:szCs w:val="22"/>
          <w:shd w:val="clear" w:color="auto" w:fill="FFFFFF"/>
        </w:rPr>
        <w:t xml:space="preserve">Постепенно трудности (особенно продовольственные) обострялись. Хлеб стал исчезать из булочных. Чтобы справиться с его дефицитом, пришлось пустить в ход стратегические запасы и срочно закупить зерно за границей. Во многих районах, особенно южных, </w:t>
      </w:r>
      <w:r w:rsidR="009E2A49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вновь </w:t>
      </w:r>
      <w:r w:rsidRPr="00E56965">
        <w:rPr>
          <w:rFonts w:ascii="Arial" w:hAnsi="Arial" w:cs="Arial"/>
          <w:sz w:val="22"/>
          <w:szCs w:val="22"/>
          <w:shd w:val="clear" w:color="auto" w:fill="FFFFFF"/>
        </w:rPr>
        <w:t xml:space="preserve">появились </w:t>
      </w:r>
      <w:r w:rsidR="009E2A49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продовольственные </w:t>
      </w:r>
      <w:r w:rsidRPr="00E56965">
        <w:rPr>
          <w:rFonts w:ascii="Arial" w:hAnsi="Arial" w:cs="Arial"/>
          <w:sz w:val="22"/>
          <w:szCs w:val="22"/>
          <w:shd w:val="clear" w:color="auto" w:fill="FFFFFF"/>
        </w:rPr>
        <w:t xml:space="preserve">карточки на хлеб. Все это </w:t>
      </w:r>
      <w:r w:rsidR="009E2A49">
        <w:rPr>
          <w:rFonts w:ascii="Arial" w:hAnsi="Arial" w:cs="Arial"/>
          <w:sz w:val="22"/>
          <w:szCs w:val="22"/>
          <w:shd w:val="clear" w:color="auto" w:fill="FFFFFF"/>
          <w:lang w:val="ru-RU"/>
        </w:rPr>
        <w:t>подрывало</w:t>
      </w:r>
      <w:r w:rsidRPr="00E56965">
        <w:rPr>
          <w:rFonts w:ascii="Arial" w:hAnsi="Arial" w:cs="Arial"/>
          <w:sz w:val="22"/>
          <w:szCs w:val="22"/>
          <w:shd w:val="clear" w:color="auto" w:fill="FFFFFF"/>
        </w:rPr>
        <w:t xml:space="preserve"> авторитет Хрущева. Его политика стала вызывать раздражение большего количества людей.</w:t>
      </w:r>
    </w:p>
    <w:p w14:paraId="06BE965F" w14:textId="77777777" w:rsidR="00E56965" w:rsidRPr="00E56965" w:rsidRDefault="00E56965" w:rsidP="00E56965">
      <w:pPr>
        <w:ind w:firstLine="567"/>
        <w:jc w:val="both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</w:p>
    <w:p w14:paraId="589B7CF9" w14:textId="56A1B359" w:rsidR="009E2A49" w:rsidRDefault="00E56965" w:rsidP="009E2A49">
      <w:pPr>
        <w:jc w:val="both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9E2A49">
        <w:rPr>
          <w:rFonts w:ascii="Arial" w:hAnsi="Arial" w:cs="Arial"/>
          <w:b/>
          <w:i/>
          <w:color w:val="365F91" w:themeColor="accent1" w:themeShade="BF"/>
          <w:sz w:val="22"/>
          <w:szCs w:val="22"/>
          <w:shd w:val="clear" w:color="auto" w:fill="FFFFFF"/>
        </w:rPr>
        <w:t>Карибский кризис 1962 г.</w:t>
      </w:r>
      <w:r w:rsidR="008B4BDC">
        <w:rPr>
          <w:rFonts w:ascii="Arial" w:hAnsi="Arial" w:cs="Arial"/>
          <w:b/>
          <w:i/>
          <w:color w:val="365F91" w:themeColor="accent1" w:themeShade="BF"/>
          <w:sz w:val="22"/>
          <w:szCs w:val="22"/>
          <w:shd w:val="clear" w:color="auto" w:fill="FFFFFF"/>
          <w:lang w:val="ru-RU"/>
        </w:rPr>
        <w:t xml:space="preserve"> И отстранение Хрущёва от власти</w:t>
      </w:r>
      <w:r w:rsidRPr="00E56965">
        <w:rPr>
          <w:rFonts w:ascii="Arial" w:hAnsi="Arial" w:cs="Arial"/>
          <w:sz w:val="22"/>
          <w:szCs w:val="22"/>
        </w:rPr>
        <w:br/>
      </w:r>
    </w:p>
    <w:p w14:paraId="60163AB7" w14:textId="77777777" w:rsidR="00B53431" w:rsidRDefault="00B53431" w:rsidP="009E2A49">
      <w:pPr>
        <w:ind w:firstLine="567"/>
        <w:jc w:val="both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В 1959 г. на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ru-RU"/>
        </w:rPr>
        <w:t>о.Куба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произошла революция, в ходе которой власть получили борцы за построение коммунистического строя во главе с лидером – Фиделем Кастро.</w:t>
      </w:r>
      <w:r w:rsidR="00E56965" w:rsidRPr="00E5696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  <w:lang w:val="ru-RU"/>
        </w:rPr>
        <w:t>Попытка США</w:t>
      </w:r>
      <w:r w:rsidR="00E56965" w:rsidRPr="00E5696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E56965" w:rsidRPr="00E56965">
        <w:rPr>
          <w:rFonts w:ascii="Arial" w:hAnsi="Arial" w:cs="Arial"/>
          <w:sz w:val="22"/>
          <w:szCs w:val="22"/>
          <w:shd w:val="clear" w:color="auto" w:fill="FFFFFF"/>
        </w:rPr>
        <w:lastRenderedPageBreak/>
        <w:t>вооруженным путем свергнуть революционное правительство</w:t>
      </w:r>
      <w:r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провалилась</w:t>
      </w:r>
      <w:r w:rsidR="00E56965" w:rsidRPr="00E56965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  <w:r>
        <w:rPr>
          <w:rFonts w:ascii="Arial" w:hAnsi="Arial" w:cs="Arial"/>
          <w:sz w:val="22"/>
          <w:szCs w:val="22"/>
          <w:shd w:val="clear" w:color="auto" w:fill="FFFFFF"/>
          <w:lang w:val="ru-RU"/>
        </w:rPr>
        <w:t>Куба вошла в число союзников и друзей СССР.</w:t>
      </w:r>
    </w:p>
    <w:p w14:paraId="4FD76BA6" w14:textId="77777777" w:rsidR="00B53431" w:rsidRDefault="00B53431" w:rsidP="009E2A49">
      <w:pPr>
        <w:ind w:firstLine="567"/>
        <w:jc w:val="both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Произошедшее давало повод к разрешению недавно возникшей проблемы для СССР в паритете с СШАП. Дело в том, что в 1961 г. американцы разместили свои ядерные ракеты на турецкой базе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  <w:lang w:val="ru-RU"/>
        </w:rPr>
        <w:t>Инджерлик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, в непосредственной близости с советской границей. Подлетное время ракет </w:t>
      </w:r>
      <w:proofErr w:type="gramStart"/>
      <w:r>
        <w:rPr>
          <w:rFonts w:ascii="Arial" w:hAnsi="Arial" w:cs="Arial"/>
          <w:sz w:val="22"/>
          <w:szCs w:val="22"/>
          <w:shd w:val="clear" w:color="auto" w:fill="FFFFFF"/>
          <w:lang w:val="ru-RU"/>
        </w:rPr>
        <w:t>сократилось</w:t>
      </w:r>
      <w:proofErr w:type="gramEnd"/>
      <w:r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и угроза внезапного ядерного удара серьезно возрастала. Ответить адекватно СССР не имел возможности. Теперь же такая возможность появл</w:t>
      </w:r>
      <w:r>
        <w:rPr>
          <w:rFonts w:ascii="Arial" w:hAnsi="Arial" w:cs="Arial"/>
          <w:sz w:val="22"/>
          <w:szCs w:val="22"/>
          <w:shd w:val="clear" w:color="auto" w:fill="FFFFFF"/>
          <w:lang w:val="ru-RU"/>
        </w:rPr>
        <w:t>я</w:t>
      </w:r>
      <w:r>
        <w:rPr>
          <w:rFonts w:ascii="Arial" w:hAnsi="Arial" w:cs="Arial"/>
          <w:sz w:val="22"/>
          <w:szCs w:val="22"/>
          <w:shd w:val="clear" w:color="auto" w:fill="FFFFFF"/>
          <w:lang w:val="ru-RU"/>
        </w:rPr>
        <w:t>лась.</w:t>
      </w:r>
    </w:p>
    <w:p w14:paraId="1649B219" w14:textId="77777777" w:rsidR="00B53431" w:rsidRDefault="00E56965" w:rsidP="009E2A49">
      <w:pPr>
        <w:ind w:firstLine="567"/>
        <w:jc w:val="both"/>
        <w:rPr>
          <w:rFonts w:ascii="Arial" w:hAnsi="Arial" w:cs="Arial"/>
          <w:sz w:val="22"/>
          <w:szCs w:val="22"/>
          <w:lang w:val="ru-RU"/>
        </w:rPr>
      </w:pPr>
      <w:r w:rsidRPr="00E56965">
        <w:rPr>
          <w:rFonts w:ascii="Arial" w:hAnsi="Arial" w:cs="Arial"/>
          <w:sz w:val="22"/>
          <w:szCs w:val="22"/>
          <w:shd w:val="clear" w:color="auto" w:fill="FFFFFF"/>
        </w:rPr>
        <w:t>Летом 1962 г. СССР взял на себя обязательство защищать Кубу от внешней агрессии, направив туда 40-тысячную армию и установив там ракеты, способные</w:t>
      </w:r>
      <w:r w:rsidR="00B53431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поразить</w:t>
      </w:r>
      <w:r w:rsidRPr="00E56965">
        <w:rPr>
          <w:rFonts w:ascii="Arial" w:hAnsi="Arial" w:cs="Arial"/>
          <w:sz w:val="22"/>
          <w:szCs w:val="22"/>
          <w:shd w:val="clear" w:color="auto" w:fill="FFFFFF"/>
        </w:rPr>
        <w:t xml:space="preserve"> Вашингтон и Нью-Йорк.</w:t>
      </w:r>
    </w:p>
    <w:p w14:paraId="2442270D" w14:textId="77777777" w:rsidR="00AF42F8" w:rsidRDefault="00AF42F8" w:rsidP="009E2A49">
      <w:pPr>
        <w:ind w:firstLine="567"/>
        <w:jc w:val="both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AF42F8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14 октября американский самолет-разведчик сфотографировал стартовые площадки для ракет. Американские военные предлагали немедленно разбомбить советские ракеты с воздуха и начать вторжение на остров силами морской пехоты. Такие действия вели к неизбежной войне с Советским Союзом в победоносном исходе которой </w:t>
      </w:r>
      <w:r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президент США – </w:t>
      </w:r>
      <w:r w:rsidRPr="00AF42F8">
        <w:rPr>
          <w:rFonts w:ascii="Arial" w:hAnsi="Arial" w:cs="Arial"/>
          <w:b/>
          <w:sz w:val="22"/>
          <w:szCs w:val="22"/>
          <w:shd w:val="clear" w:color="auto" w:fill="FFFFFF"/>
          <w:lang w:val="ru-RU"/>
        </w:rPr>
        <w:t>Дж.</w:t>
      </w:r>
      <w:r>
        <w:rPr>
          <w:rFonts w:ascii="Arial" w:hAnsi="Arial" w:cs="Arial"/>
          <w:b/>
          <w:sz w:val="22"/>
          <w:szCs w:val="22"/>
          <w:shd w:val="clear" w:color="auto" w:fill="FFFFFF"/>
          <w:lang w:val="ru-RU"/>
        </w:rPr>
        <w:t xml:space="preserve"> </w:t>
      </w:r>
      <w:r w:rsidRPr="00AF42F8">
        <w:rPr>
          <w:rFonts w:ascii="Arial" w:hAnsi="Arial" w:cs="Arial"/>
          <w:b/>
          <w:sz w:val="22"/>
          <w:szCs w:val="22"/>
          <w:shd w:val="clear" w:color="auto" w:fill="FFFFFF"/>
          <w:lang w:val="ru-RU"/>
        </w:rPr>
        <w:t>Кеннеди</w:t>
      </w:r>
      <w:r w:rsidRPr="00AF42F8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уверен не был. Поэтому он решил занять жесткую позицию, но не прибегать к военному нападению. </w:t>
      </w:r>
    </w:p>
    <w:p w14:paraId="18E0D985" w14:textId="77777777" w:rsidR="00AF42F8" w:rsidRDefault="00AF42F8" w:rsidP="009E2A49">
      <w:pPr>
        <w:ind w:firstLine="567"/>
        <w:jc w:val="both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AF42F8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В обращении к нации </w:t>
      </w:r>
      <w:r>
        <w:rPr>
          <w:rFonts w:ascii="Arial" w:hAnsi="Arial" w:cs="Arial"/>
          <w:sz w:val="22"/>
          <w:szCs w:val="22"/>
          <w:shd w:val="clear" w:color="auto" w:fill="FFFFFF"/>
          <w:lang w:val="ru-RU"/>
        </w:rPr>
        <w:t>Кеннеди</w:t>
      </w:r>
      <w:r w:rsidRPr="00AF42F8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сообщил, что США начинают </w:t>
      </w:r>
      <w:r w:rsidRPr="00AF42F8">
        <w:rPr>
          <w:rFonts w:ascii="Arial" w:hAnsi="Arial" w:cs="Arial"/>
          <w:b/>
          <w:sz w:val="22"/>
          <w:szCs w:val="22"/>
          <w:shd w:val="clear" w:color="auto" w:fill="FFFFFF"/>
          <w:lang w:val="ru-RU"/>
        </w:rPr>
        <w:t>военно-морскую блокаду Кубы</w:t>
      </w:r>
      <w:r w:rsidRPr="00AF42F8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, потребовав от СССР немедленно удалить оттуда свои ракеты. </w:t>
      </w:r>
    </w:p>
    <w:p w14:paraId="050574D9" w14:textId="77777777" w:rsidR="00AF42F8" w:rsidRDefault="00AF42F8" w:rsidP="009E2A49">
      <w:pPr>
        <w:ind w:firstLine="567"/>
        <w:jc w:val="both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AF42F8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26 октября </w:t>
      </w:r>
      <w:r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Хрущев </w:t>
      </w:r>
      <w:r w:rsidRPr="00AF42F8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направил </w:t>
      </w:r>
      <w:r>
        <w:rPr>
          <w:rFonts w:ascii="Arial" w:hAnsi="Arial" w:cs="Arial"/>
          <w:sz w:val="22"/>
          <w:szCs w:val="22"/>
          <w:shd w:val="clear" w:color="auto" w:fill="FFFFFF"/>
          <w:lang w:val="ru-RU"/>
        </w:rPr>
        <w:t>Кеннеди</w:t>
      </w:r>
      <w:r w:rsidRPr="00AF42F8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послание, в котором признавал наличие на Кубе советского оружия. Но в то же время Хрущев пытался убедить Кеннеди, что СССР не собирается нападать на Америку. Позиция же Белого дома оставалась прежней - немедленный вывод ракет.</w:t>
      </w:r>
    </w:p>
    <w:p w14:paraId="3D605EC8" w14:textId="77777777" w:rsidR="00AF42F8" w:rsidRDefault="00AF42F8" w:rsidP="009E2A49">
      <w:pPr>
        <w:ind w:firstLine="567"/>
        <w:jc w:val="both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</w:p>
    <w:p w14:paraId="3520F01B" w14:textId="77777777" w:rsidR="00AF42F8" w:rsidRDefault="00AF42F8" w:rsidP="009E2A49">
      <w:pPr>
        <w:ind w:firstLine="567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shd w:val="clear" w:color="auto" w:fill="FFFFFF"/>
          <w:lang w:val="ru-RU"/>
        </w:rPr>
        <w:t>Кеннеди предупредил Хрущева,</w:t>
      </w:r>
      <w:r w:rsidR="00E56965" w:rsidRPr="00E56965">
        <w:rPr>
          <w:rFonts w:ascii="Arial" w:hAnsi="Arial" w:cs="Arial"/>
          <w:sz w:val="22"/>
          <w:szCs w:val="22"/>
          <w:shd w:val="clear" w:color="auto" w:fill="FFFFFF"/>
        </w:rPr>
        <w:t xml:space="preserve"> что все суда, следующие </w:t>
      </w:r>
      <w:r>
        <w:rPr>
          <w:rFonts w:ascii="Arial" w:hAnsi="Arial" w:cs="Arial"/>
          <w:sz w:val="22"/>
          <w:szCs w:val="22"/>
          <w:shd w:val="clear" w:color="auto" w:fill="FFFFFF"/>
          <w:lang w:val="ru-RU"/>
        </w:rPr>
        <w:t>на Кубу</w:t>
      </w:r>
      <w:r w:rsidR="00E56965" w:rsidRPr="00E56965">
        <w:rPr>
          <w:rFonts w:ascii="Arial" w:hAnsi="Arial" w:cs="Arial"/>
          <w:sz w:val="22"/>
          <w:szCs w:val="22"/>
          <w:shd w:val="clear" w:color="auto" w:fill="FFFFFF"/>
        </w:rPr>
        <w:t xml:space="preserve">, будут подвергаться американскому досмотру. </w:t>
      </w:r>
      <w:r>
        <w:rPr>
          <w:rFonts w:ascii="Arial" w:hAnsi="Arial" w:cs="Arial"/>
          <w:sz w:val="22"/>
          <w:szCs w:val="22"/>
          <w:shd w:val="clear" w:color="auto" w:fill="FFFFFF"/>
          <w:lang w:val="ru-RU"/>
        </w:rPr>
        <w:t>Советское руководство отвергло такой подход и отдало приказ судам прорываться через блокаду.</w:t>
      </w:r>
      <w:r w:rsidR="00E56965" w:rsidRPr="00E56965">
        <w:rPr>
          <w:rFonts w:ascii="Arial" w:hAnsi="Arial" w:cs="Arial"/>
          <w:sz w:val="22"/>
          <w:szCs w:val="22"/>
          <w:shd w:val="clear" w:color="auto" w:fill="FFFFFF"/>
        </w:rPr>
        <w:t xml:space="preserve"> Мир очутился на пороге военного столкновения двух сверхдержав, чреватого третьей мировой войной.</w:t>
      </w:r>
    </w:p>
    <w:p w14:paraId="4BA8004B" w14:textId="77777777" w:rsidR="00AF42F8" w:rsidRDefault="00E56965" w:rsidP="009E2A49">
      <w:pPr>
        <w:ind w:firstLine="567"/>
        <w:jc w:val="both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E56965">
        <w:rPr>
          <w:rFonts w:ascii="Arial" w:hAnsi="Arial" w:cs="Arial"/>
          <w:sz w:val="22"/>
          <w:szCs w:val="22"/>
          <w:shd w:val="clear" w:color="auto" w:fill="FFFFFF"/>
        </w:rPr>
        <w:t xml:space="preserve">Но и Хрущев, и Кеннеди понимали всю опасность сложившейся ситуации и, не снижая накал взаимных обвинений, негласно стали искать почву для компромисса. </w:t>
      </w:r>
    </w:p>
    <w:p w14:paraId="072017D7" w14:textId="77777777" w:rsidR="00AF42F8" w:rsidRDefault="00E56965" w:rsidP="009E2A49">
      <w:pPr>
        <w:ind w:firstLine="567"/>
        <w:jc w:val="both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E56965">
        <w:rPr>
          <w:rFonts w:ascii="Arial" w:hAnsi="Arial" w:cs="Arial"/>
          <w:sz w:val="22"/>
          <w:szCs w:val="22"/>
          <w:shd w:val="clear" w:color="auto" w:fill="FFFFFF"/>
        </w:rPr>
        <w:t>В конце концов Москва и Вашингтон договорились, что советские ракеты будут вывезены с Кубы в обмен на обещание американцев снять карантин, не вторгаться на Кубу, а также</w:t>
      </w:r>
      <w:r w:rsidR="00AF42F8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Pr="00E56965">
        <w:rPr>
          <w:rFonts w:ascii="Arial" w:hAnsi="Arial" w:cs="Arial"/>
          <w:sz w:val="22"/>
          <w:szCs w:val="22"/>
          <w:shd w:val="clear" w:color="auto" w:fill="FFFFFF"/>
        </w:rPr>
        <w:t>убрать нацеленные на СССР ракеты из Турции.</w:t>
      </w:r>
    </w:p>
    <w:p w14:paraId="753F375E" w14:textId="77777777" w:rsidR="00AF42F8" w:rsidRDefault="00E56965" w:rsidP="009E2A49">
      <w:pPr>
        <w:ind w:firstLine="567"/>
        <w:jc w:val="both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E5696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153C0E0F" w14:textId="77777777" w:rsidR="00AF42F8" w:rsidRDefault="00E56965" w:rsidP="009E2A49">
      <w:pPr>
        <w:ind w:firstLine="567"/>
        <w:jc w:val="both"/>
        <w:rPr>
          <w:rFonts w:ascii="Arial" w:hAnsi="Arial" w:cs="Arial"/>
          <w:sz w:val="22"/>
          <w:szCs w:val="22"/>
          <w:lang w:val="ru-RU"/>
        </w:rPr>
      </w:pPr>
      <w:r w:rsidRPr="00E56965">
        <w:rPr>
          <w:rFonts w:ascii="Arial" w:hAnsi="Arial" w:cs="Arial"/>
          <w:sz w:val="22"/>
          <w:szCs w:val="22"/>
          <w:shd w:val="clear" w:color="auto" w:fill="FFFFFF"/>
        </w:rPr>
        <w:t>Развязка Карибского кризиса дала толчок к тому, чтобы по-новому взглянуть и на другие проблемы, разделяющие Восток и Запад. 5 августа 1963 г. СССР, США и Англия подписали в Москве договор запрещении ядерных испытаний в атмосфере, космосе и под водой.</w:t>
      </w:r>
    </w:p>
    <w:p w14:paraId="3BF40122" w14:textId="77777777" w:rsidR="00E56965" w:rsidRPr="00E56965" w:rsidRDefault="00AF42F8" w:rsidP="009E2A49">
      <w:pPr>
        <w:ind w:firstLine="567"/>
        <w:jc w:val="both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>
        <w:rPr>
          <w:rFonts w:ascii="Arial" w:hAnsi="Arial" w:cs="Arial"/>
          <w:sz w:val="22"/>
          <w:szCs w:val="22"/>
          <w:shd w:val="clear" w:color="auto" w:fill="FFFFFF"/>
          <w:lang w:val="ru-RU"/>
        </w:rPr>
        <w:t>Политика</w:t>
      </w:r>
      <w:r w:rsidR="00E56965" w:rsidRPr="00E5696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  <w:lang w:val="ru-RU"/>
        </w:rPr>
        <w:t>Хрущева</w:t>
      </w:r>
      <w:r w:rsidR="00E56965" w:rsidRPr="00E56965">
        <w:rPr>
          <w:rFonts w:ascii="Arial" w:hAnsi="Arial" w:cs="Arial"/>
          <w:sz w:val="22"/>
          <w:szCs w:val="22"/>
          <w:shd w:val="clear" w:color="auto" w:fill="FFFFFF"/>
        </w:rPr>
        <w:t xml:space="preserve"> имела сильную примесь авантюризма и строилась зачастую на эмоциях, а не на расчете. </w:t>
      </w:r>
      <w:r>
        <w:rPr>
          <w:rFonts w:ascii="Arial" w:hAnsi="Arial" w:cs="Arial"/>
          <w:sz w:val="22"/>
          <w:szCs w:val="22"/>
          <w:shd w:val="clear" w:color="auto" w:fill="FFFFFF"/>
          <w:lang w:val="ru-RU"/>
        </w:rPr>
        <w:t>В</w:t>
      </w:r>
      <w:r w:rsidR="00E56965" w:rsidRPr="00E56965">
        <w:rPr>
          <w:rFonts w:ascii="Arial" w:hAnsi="Arial" w:cs="Arial"/>
          <w:sz w:val="22"/>
          <w:szCs w:val="22"/>
          <w:shd w:val="clear" w:color="auto" w:fill="FFFFFF"/>
        </w:rPr>
        <w:t>ходе этой авантюры мир оказался на грани большой войны.</w:t>
      </w:r>
    </w:p>
    <w:p w14:paraId="1ADC4B39" w14:textId="77777777" w:rsidR="00E56965" w:rsidRPr="00E56965" w:rsidRDefault="00E56965" w:rsidP="00E56965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i/>
          <w:color w:val="252525"/>
          <w:sz w:val="22"/>
          <w:szCs w:val="22"/>
          <w:shd w:val="clear" w:color="auto" w:fill="FFFFFF"/>
        </w:rPr>
      </w:pPr>
    </w:p>
    <w:p w14:paraId="103E8355" w14:textId="146A3F0B" w:rsidR="00AF42F8" w:rsidRPr="00AF42F8" w:rsidRDefault="00E56965" w:rsidP="00AF42F8">
      <w:pPr>
        <w:jc w:val="both"/>
        <w:rPr>
          <w:rFonts w:ascii="Arial" w:hAnsi="Arial" w:cs="Arial"/>
          <w:b/>
          <w:i/>
          <w:color w:val="365F91" w:themeColor="accent1" w:themeShade="BF"/>
          <w:sz w:val="22"/>
          <w:szCs w:val="22"/>
          <w:shd w:val="clear" w:color="auto" w:fill="FFFFFF"/>
          <w:lang w:val="ru-RU"/>
        </w:rPr>
      </w:pPr>
      <w:r w:rsidRPr="00AF42F8">
        <w:rPr>
          <w:rFonts w:ascii="Arial" w:hAnsi="Arial" w:cs="Arial"/>
          <w:b/>
          <w:i/>
          <w:color w:val="365F91" w:themeColor="accent1" w:themeShade="BF"/>
          <w:sz w:val="22"/>
          <w:szCs w:val="22"/>
          <w:shd w:val="clear" w:color="auto" w:fill="FFFFFF"/>
        </w:rPr>
        <w:t>Октябрьский 1964 г. Пленум ЦК КПСС</w:t>
      </w:r>
      <w:r w:rsidR="00AF42F8">
        <w:rPr>
          <w:rFonts w:ascii="Arial" w:hAnsi="Arial" w:cs="Arial"/>
          <w:b/>
          <w:i/>
          <w:color w:val="365F91" w:themeColor="accent1" w:themeShade="BF"/>
          <w:sz w:val="22"/>
          <w:szCs w:val="22"/>
          <w:shd w:val="clear" w:color="auto" w:fill="FFFFFF"/>
          <w:lang w:val="ru-RU"/>
        </w:rPr>
        <w:t xml:space="preserve"> </w:t>
      </w:r>
      <w:bookmarkStart w:id="1" w:name="_GoBack"/>
      <w:bookmarkEnd w:id="1"/>
    </w:p>
    <w:p w14:paraId="4940FB24" w14:textId="77777777" w:rsidR="00AF42F8" w:rsidRDefault="00AF42F8" w:rsidP="00E56965">
      <w:pPr>
        <w:ind w:firstLine="567"/>
        <w:jc w:val="both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</w:p>
    <w:p w14:paraId="5CEF74CF" w14:textId="77777777" w:rsidR="00AF42F8" w:rsidRDefault="00E56965" w:rsidP="00E56965">
      <w:pPr>
        <w:ind w:firstLine="567"/>
        <w:jc w:val="both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E56965">
        <w:rPr>
          <w:rFonts w:ascii="Arial" w:hAnsi="Arial" w:cs="Arial"/>
          <w:sz w:val="22"/>
          <w:szCs w:val="22"/>
          <w:shd w:val="clear" w:color="auto" w:fill="FFFFFF"/>
        </w:rPr>
        <w:t xml:space="preserve">К началу 60-х гг. правление Н.С. Хрущева вызывало недовольство всех основных слоев советского общества. Самым опасным для Хрущева стало недовольство партийного аппарата. Последний желал стабилизации своего положения, его раздражали беспрерывные реорганизации и перестановки кадров, которые практиковал Первый секретарь. </w:t>
      </w:r>
    </w:p>
    <w:p w14:paraId="69611625" w14:textId="77777777" w:rsidR="00AF42F8" w:rsidRDefault="00E56965" w:rsidP="00E56965">
      <w:pPr>
        <w:ind w:firstLine="567"/>
        <w:jc w:val="both"/>
        <w:rPr>
          <w:rFonts w:ascii="Arial" w:hAnsi="Arial" w:cs="Arial"/>
          <w:sz w:val="22"/>
          <w:szCs w:val="22"/>
          <w:lang w:val="ru-RU"/>
        </w:rPr>
      </w:pPr>
      <w:r w:rsidRPr="00E56965">
        <w:rPr>
          <w:rFonts w:ascii="Arial" w:hAnsi="Arial" w:cs="Arial"/>
          <w:sz w:val="22"/>
          <w:szCs w:val="22"/>
          <w:shd w:val="clear" w:color="auto" w:fill="FFFFFF"/>
        </w:rPr>
        <w:t xml:space="preserve">Интересам партаппарата никак не отвечала введенная XXII съездом партии система </w:t>
      </w:r>
      <w:r w:rsidR="00AF42F8">
        <w:rPr>
          <w:rFonts w:ascii="Arial" w:hAnsi="Arial" w:cs="Arial"/>
          <w:sz w:val="22"/>
          <w:szCs w:val="22"/>
          <w:shd w:val="clear" w:color="auto" w:fill="FFFFFF"/>
          <w:lang w:val="ru-RU"/>
        </w:rPr>
        <w:t>ротации</w:t>
      </w:r>
      <w:r w:rsidRPr="00E56965">
        <w:rPr>
          <w:rFonts w:ascii="Arial" w:hAnsi="Arial" w:cs="Arial"/>
          <w:sz w:val="22"/>
          <w:szCs w:val="22"/>
          <w:shd w:val="clear" w:color="auto" w:fill="FFFFFF"/>
        </w:rPr>
        <w:t xml:space="preserve"> партийных кадров.</w:t>
      </w:r>
    </w:p>
    <w:p w14:paraId="4C9B6753" w14:textId="77777777" w:rsidR="00AF42F8" w:rsidRDefault="00E56965" w:rsidP="00E56965">
      <w:pPr>
        <w:ind w:firstLine="567"/>
        <w:jc w:val="both"/>
        <w:rPr>
          <w:rFonts w:ascii="Arial" w:hAnsi="Arial" w:cs="Arial"/>
          <w:sz w:val="22"/>
          <w:szCs w:val="22"/>
          <w:lang w:val="ru-RU"/>
        </w:rPr>
      </w:pPr>
      <w:r w:rsidRPr="00E56965">
        <w:rPr>
          <w:rFonts w:ascii="Arial" w:hAnsi="Arial" w:cs="Arial"/>
          <w:sz w:val="22"/>
          <w:szCs w:val="22"/>
          <w:shd w:val="clear" w:color="auto" w:fill="FFFFFF"/>
        </w:rPr>
        <w:t>Военные высказывали серьезное недовольство значительным сокращением армии. Интеллигенция отрицательно относилась к Хрущеву после скандала на выставке в Манеже и других грубых окриков в ее адрес. Широкие слои трудящихся ощущали усталость от шумных политических кампаний, возвеличивания личности Хрущева, «кукурузной эпопеи» и т.п. Жизнь трудящихся ухудшилась после повышения цен в начале 60-х гг. и перебоев в снабжении основными продуктами питания.</w:t>
      </w:r>
    </w:p>
    <w:p w14:paraId="00D7CBD9" w14:textId="77777777" w:rsidR="00AF42F8" w:rsidRDefault="00E56965" w:rsidP="00E56965">
      <w:pPr>
        <w:ind w:firstLine="567"/>
        <w:jc w:val="both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E56965">
        <w:rPr>
          <w:rFonts w:ascii="Arial" w:hAnsi="Arial" w:cs="Arial"/>
          <w:sz w:val="22"/>
          <w:szCs w:val="22"/>
          <w:shd w:val="clear" w:color="auto" w:fill="FFFFFF"/>
        </w:rPr>
        <w:lastRenderedPageBreak/>
        <w:t xml:space="preserve">Все это привело к тому, что Хрущев был устранен без особых усилий и противодействия. В высшем руководстве партии созрел замысел отстранения Первого секретаря. </w:t>
      </w:r>
    </w:p>
    <w:p w14:paraId="71B3FE80" w14:textId="77777777" w:rsidR="00E56965" w:rsidRPr="00E56965" w:rsidRDefault="00E56965" w:rsidP="00E56965">
      <w:pPr>
        <w:ind w:firstLine="567"/>
        <w:jc w:val="both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E56965">
        <w:rPr>
          <w:rFonts w:ascii="Arial" w:hAnsi="Arial" w:cs="Arial"/>
          <w:sz w:val="22"/>
          <w:szCs w:val="22"/>
          <w:shd w:val="clear" w:color="auto" w:fill="FFFFFF"/>
        </w:rPr>
        <w:t>Отдыхавший на юге страны Хрущев был вызван на Пленум ЦК КПСС в Москву, где ему были предъявлены обвинения в «волюнтаризме и субъективизме» (т.е. в том, что он принимал решения, ни с кем не советуясь, не учитывая мнения других р</w:t>
      </w:r>
      <w:r w:rsidR="00AF42F8">
        <w:rPr>
          <w:rFonts w:ascii="Arial" w:hAnsi="Arial" w:cs="Arial"/>
          <w:sz w:val="22"/>
          <w:szCs w:val="22"/>
          <w:shd w:val="clear" w:color="auto" w:fill="FFFFFF"/>
        </w:rPr>
        <w:t>уководителей)</w:t>
      </w:r>
      <w:r w:rsidRPr="00E56965">
        <w:rPr>
          <w:rFonts w:ascii="Arial" w:hAnsi="Arial" w:cs="Arial"/>
          <w:sz w:val="22"/>
          <w:szCs w:val="22"/>
          <w:shd w:val="clear" w:color="auto" w:fill="FFFFFF"/>
        </w:rPr>
        <w:t>. Хрущев был отправлен на пенсию. Первым секретарем ЦК К</w:t>
      </w:r>
      <w:r w:rsidR="00AF42F8">
        <w:rPr>
          <w:rFonts w:ascii="Arial" w:hAnsi="Arial" w:cs="Arial"/>
          <w:sz w:val="22"/>
          <w:szCs w:val="22"/>
          <w:shd w:val="clear" w:color="auto" w:fill="FFFFFF"/>
        </w:rPr>
        <w:t>ПСС (позже эту должность стали</w:t>
      </w:r>
      <w:r w:rsidR="00AF42F8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Pr="00E56965">
        <w:rPr>
          <w:rFonts w:ascii="Arial" w:hAnsi="Arial" w:cs="Arial"/>
          <w:sz w:val="22"/>
          <w:szCs w:val="22"/>
          <w:shd w:val="clear" w:color="auto" w:fill="FFFFFF"/>
        </w:rPr>
        <w:t xml:space="preserve">именовать </w:t>
      </w:r>
      <w:r w:rsidRPr="00AF42F8">
        <w:rPr>
          <w:rFonts w:ascii="Arial" w:hAnsi="Arial" w:cs="Arial"/>
          <w:b/>
          <w:sz w:val="22"/>
          <w:szCs w:val="22"/>
          <w:shd w:val="clear" w:color="auto" w:fill="FFFFFF"/>
        </w:rPr>
        <w:t>Генеральным секретарем</w:t>
      </w:r>
      <w:r w:rsidRPr="00E56965">
        <w:rPr>
          <w:rFonts w:ascii="Arial" w:hAnsi="Arial" w:cs="Arial"/>
          <w:sz w:val="22"/>
          <w:szCs w:val="22"/>
          <w:shd w:val="clear" w:color="auto" w:fill="FFFFFF"/>
        </w:rPr>
        <w:t xml:space="preserve">) был избран </w:t>
      </w:r>
      <w:r w:rsidR="00AF42F8">
        <w:rPr>
          <w:rFonts w:ascii="Arial" w:hAnsi="Arial" w:cs="Arial"/>
          <w:b/>
          <w:sz w:val="22"/>
          <w:szCs w:val="22"/>
          <w:shd w:val="clear" w:color="auto" w:fill="FFFFFF"/>
          <w:lang w:val="ru-RU"/>
        </w:rPr>
        <w:t xml:space="preserve">Леонид Ильич </w:t>
      </w:r>
      <w:r w:rsidRPr="00AF42F8">
        <w:rPr>
          <w:rFonts w:ascii="Arial" w:hAnsi="Arial" w:cs="Arial"/>
          <w:b/>
          <w:sz w:val="22"/>
          <w:szCs w:val="22"/>
          <w:shd w:val="clear" w:color="auto" w:fill="FFFFFF"/>
        </w:rPr>
        <w:t>Брежнев</w:t>
      </w:r>
      <w:r w:rsidRPr="00E56965">
        <w:rPr>
          <w:rFonts w:ascii="Arial" w:hAnsi="Arial" w:cs="Arial"/>
          <w:sz w:val="22"/>
          <w:szCs w:val="22"/>
          <w:shd w:val="clear" w:color="auto" w:fill="FFFFFF"/>
        </w:rPr>
        <w:t xml:space="preserve">, Председателем Совета Министров стал </w:t>
      </w:r>
      <w:r w:rsidR="00AF42F8" w:rsidRPr="00AF42F8">
        <w:rPr>
          <w:rFonts w:ascii="Arial" w:hAnsi="Arial" w:cs="Arial"/>
          <w:b/>
          <w:sz w:val="22"/>
          <w:szCs w:val="22"/>
          <w:shd w:val="clear" w:color="auto" w:fill="FFFFFF"/>
          <w:lang w:val="ru-RU"/>
        </w:rPr>
        <w:t>Алексей Косыгин</w:t>
      </w:r>
      <w:r w:rsidRPr="00E56965">
        <w:rPr>
          <w:rFonts w:ascii="Arial" w:hAnsi="Arial" w:cs="Arial"/>
          <w:sz w:val="22"/>
          <w:szCs w:val="22"/>
          <w:shd w:val="clear" w:color="auto" w:fill="FFFFFF"/>
        </w:rPr>
        <w:t>. Новое руководство объявило о коррекции курса и исправлении допущенных ошибок.</w:t>
      </w:r>
    </w:p>
    <w:p w14:paraId="213756F6" w14:textId="77777777" w:rsidR="00E56965" w:rsidRPr="002D7D95" w:rsidRDefault="00E56965" w:rsidP="002D7D95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i/>
          <w:color w:val="252525"/>
          <w:sz w:val="18"/>
          <w:szCs w:val="18"/>
          <w:shd w:val="clear" w:color="auto" w:fill="FFFFFF"/>
        </w:rPr>
      </w:pPr>
    </w:p>
    <w:sectPr w:rsidR="00E56965" w:rsidRPr="002D7D95" w:rsidSect="00712977">
      <w:headerReference w:type="default" r:id="rId11"/>
      <w:type w:val="continuous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F2EB2D" w14:textId="77777777" w:rsidR="000E2C64" w:rsidRDefault="000E2C64">
      <w:r>
        <w:separator/>
      </w:r>
    </w:p>
  </w:endnote>
  <w:endnote w:type="continuationSeparator" w:id="0">
    <w:p w14:paraId="4D050BC3" w14:textId="77777777" w:rsidR="000E2C64" w:rsidRDefault="000E2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1B34F1" w14:textId="77777777" w:rsidR="000E2C64" w:rsidRDefault="000E2C64"/>
  </w:footnote>
  <w:footnote w:type="continuationSeparator" w:id="0">
    <w:p w14:paraId="77C84313" w14:textId="77777777" w:rsidR="000E2C64" w:rsidRDefault="000E2C64"/>
  </w:footnote>
  <w:footnote w:id="1">
    <w:p w14:paraId="41FB3A91" w14:textId="77777777" w:rsidR="008B4BDC" w:rsidRDefault="008B4BDC" w:rsidP="008B4BDC">
      <w:pPr>
        <w:pStyle w:val="af4"/>
        <w:rPr>
          <w:rFonts w:ascii="Arial" w:hAnsi="Arial" w:cs="Arial"/>
          <w:i/>
          <w:color w:val="365F91" w:themeColor="accent1" w:themeShade="BF"/>
          <w:lang w:val="ru-RU"/>
        </w:rPr>
      </w:pPr>
      <w:r>
        <w:rPr>
          <w:rStyle w:val="af6"/>
        </w:rPr>
        <w:footnoteRef/>
      </w:r>
      <w:r w:rsidRPr="00784AD5">
        <w:rPr>
          <w:rFonts w:ascii="Arial" w:hAnsi="Arial" w:cs="Arial"/>
          <w:i/>
          <w:color w:val="365F91" w:themeColor="accent1" w:themeShade="BF"/>
        </w:rPr>
        <w:t xml:space="preserve"> </w:t>
      </w:r>
      <w:r w:rsidRPr="00784AD5">
        <w:rPr>
          <w:rFonts w:ascii="Arial" w:hAnsi="Arial" w:cs="Arial"/>
          <w:b/>
          <w:i/>
          <w:color w:val="365F91" w:themeColor="accent1" w:themeShade="BF"/>
          <w:lang w:val="ru-RU"/>
        </w:rPr>
        <w:t>Целинные земли</w:t>
      </w:r>
      <w:r w:rsidRPr="00784AD5">
        <w:rPr>
          <w:rFonts w:ascii="Arial" w:hAnsi="Arial" w:cs="Arial"/>
          <w:i/>
          <w:color w:val="365F91" w:themeColor="accent1" w:themeShade="BF"/>
          <w:lang w:val="ru-RU"/>
        </w:rPr>
        <w:t xml:space="preserve"> - (целина), покрытые естественной растительностью земли, которые не обрабатывались веками. Образуются на основе долговременной залежи. </w:t>
      </w:r>
    </w:p>
    <w:p w14:paraId="5E029461" w14:textId="77777777" w:rsidR="008B4BDC" w:rsidRPr="00784AD5" w:rsidRDefault="008B4BDC" w:rsidP="008B4BDC">
      <w:pPr>
        <w:pStyle w:val="af4"/>
        <w:rPr>
          <w:lang w:val="ru-RU"/>
        </w:rPr>
      </w:pPr>
      <w:hyperlink r:id="rId1" w:history="1">
        <w:r w:rsidRPr="00784AD5">
          <w:rPr>
            <w:rStyle w:val="a3"/>
            <w:rFonts w:ascii="Arial" w:hAnsi="Arial" w:cs="Arial"/>
            <w:i/>
            <w:color w:val="365F91" w:themeColor="accent1" w:themeShade="BF"/>
            <w:lang w:val="ru-RU"/>
          </w:rPr>
          <w:t>Начало освоения целинных земель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793F3" w14:textId="77777777" w:rsidR="00263638" w:rsidRPr="00712977" w:rsidRDefault="00263638" w:rsidP="00712977">
    <w:pPr>
      <w:pStyle w:val="221"/>
      <w:keepNext/>
      <w:keepLines/>
      <w:shd w:val="clear" w:color="auto" w:fill="auto"/>
      <w:ind w:left="20"/>
      <w:rPr>
        <w:color w:val="E5B8B7"/>
        <w:sz w:val="20"/>
        <w:szCs w:val="20"/>
        <w:lang w:val="ru-RU"/>
      </w:rPr>
    </w:pPr>
  </w:p>
  <w:p w14:paraId="51B3AF9C" w14:textId="77777777" w:rsidR="00263638" w:rsidRPr="00712977" w:rsidRDefault="00263638" w:rsidP="00712977">
    <w:pPr>
      <w:pStyle w:val="221"/>
      <w:keepNext/>
      <w:keepLines/>
      <w:shd w:val="clear" w:color="auto" w:fill="auto"/>
      <w:ind w:left="20"/>
      <w:rPr>
        <w:color w:val="E5B8B7"/>
        <w:sz w:val="20"/>
        <w:szCs w:val="20"/>
        <w:lang w:val="ru-RU"/>
      </w:rPr>
    </w:pPr>
    <w:r w:rsidRPr="00712977">
      <w:rPr>
        <w:color w:val="E5B8B7"/>
        <w:sz w:val="20"/>
        <w:szCs w:val="20"/>
        <w:lang w:val="ru-RU"/>
      </w:rPr>
      <w:t>ИСТОРИЯ</w:t>
    </w:r>
  </w:p>
  <w:p w14:paraId="7564E7CF" w14:textId="77777777" w:rsidR="00263638" w:rsidRPr="00712977" w:rsidRDefault="00263638" w:rsidP="00712977">
    <w:pPr>
      <w:pStyle w:val="221"/>
      <w:keepNext/>
      <w:keepLines/>
      <w:shd w:val="clear" w:color="auto" w:fill="auto"/>
      <w:ind w:left="20"/>
      <w:rPr>
        <w:b w:val="0"/>
        <w:color w:val="BFBFBF"/>
        <w:sz w:val="18"/>
        <w:szCs w:val="18"/>
        <w:lang w:val="ru-RU"/>
      </w:rPr>
    </w:pPr>
    <w:r w:rsidRPr="00712977">
      <w:rPr>
        <w:b w:val="0"/>
        <w:color w:val="BFBFBF"/>
        <w:sz w:val="18"/>
        <w:szCs w:val="18"/>
        <w:lang w:val="ru-RU"/>
      </w:rPr>
      <w:t>краткий курс лекций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E5031"/>
    <w:multiLevelType w:val="hybridMultilevel"/>
    <w:tmpl w:val="45D67164"/>
    <w:lvl w:ilvl="0" w:tplc="8B629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E24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8A6A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FE6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D230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D6FD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C494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02E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FCC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573381"/>
    <w:multiLevelType w:val="hybridMultilevel"/>
    <w:tmpl w:val="16180E28"/>
    <w:lvl w:ilvl="0" w:tplc="5CE89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2605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920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5AC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7268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7AB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C24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A2AF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F626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0DF6265"/>
    <w:multiLevelType w:val="hybridMultilevel"/>
    <w:tmpl w:val="4FB2F6A8"/>
    <w:lvl w:ilvl="0" w:tplc="1324B0F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16197118"/>
    <w:multiLevelType w:val="hybridMultilevel"/>
    <w:tmpl w:val="D9D2C7CE"/>
    <w:lvl w:ilvl="0" w:tplc="9F62DA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88D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5478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90E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8844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8C5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AA4B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864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D89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72102AF"/>
    <w:multiLevelType w:val="hybridMultilevel"/>
    <w:tmpl w:val="6A664362"/>
    <w:lvl w:ilvl="0" w:tplc="7DC20AA4">
      <w:start w:val="1"/>
      <w:numFmt w:val="decimal"/>
      <w:lvlText w:val="%1."/>
      <w:lvlJc w:val="left"/>
      <w:pPr>
        <w:ind w:left="1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5">
    <w:nsid w:val="177C169D"/>
    <w:multiLevelType w:val="hybridMultilevel"/>
    <w:tmpl w:val="E1946A3A"/>
    <w:lvl w:ilvl="0" w:tplc="6F720276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362CB"/>
    <w:multiLevelType w:val="hybridMultilevel"/>
    <w:tmpl w:val="B2947326"/>
    <w:lvl w:ilvl="0" w:tplc="0E0C4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FE1F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7675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CA6C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A22B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AC1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B02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B0D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FCA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E9E4879"/>
    <w:multiLevelType w:val="hybridMultilevel"/>
    <w:tmpl w:val="1D827612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>
    <w:nsid w:val="20575CE3"/>
    <w:multiLevelType w:val="hybridMultilevel"/>
    <w:tmpl w:val="99E8C718"/>
    <w:lvl w:ilvl="0" w:tplc="7DC20AA4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9">
    <w:nsid w:val="20AE59FF"/>
    <w:multiLevelType w:val="hybridMultilevel"/>
    <w:tmpl w:val="6BF036B0"/>
    <w:lvl w:ilvl="0" w:tplc="1324B0F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62B89"/>
    <w:multiLevelType w:val="hybridMultilevel"/>
    <w:tmpl w:val="A69AFC1C"/>
    <w:lvl w:ilvl="0" w:tplc="43822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728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56F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C0B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40B5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088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981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903A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FEA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800F45"/>
    <w:multiLevelType w:val="hybridMultilevel"/>
    <w:tmpl w:val="6BF036B0"/>
    <w:lvl w:ilvl="0" w:tplc="1324B0F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33584"/>
    <w:multiLevelType w:val="hybridMultilevel"/>
    <w:tmpl w:val="6BF036B0"/>
    <w:lvl w:ilvl="0" w:tplc="1324B0F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4E28E9"/>
    <w:multiLevelType w:val="hybridMultilevel"/>
    <w:tmpl w:val="4EB28F56"/>
    <w:lvl w:ilvl="0" w:tplc="4072A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6487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0C1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6C4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2E7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9C8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049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5AE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C4A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4C0499C"/>
    <w:multiLevelType w:val="hybridMultilevel"/>
    <w:tmpl w:val="5748E43A"/>
    <w:lvl w:ilvl="0" w:tplc="0E787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3ACC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A86A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00F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AAE2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9CB5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4889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32F8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6687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040927"/>
    <w:multiLevelType w:val="hybridMultilevel"/>
    <w:tmpl w:val="BD04B546"/>
    <w:lvl w:ilvl="0" w:tplc="B1325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B2D9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56C3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660C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66A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3E6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BA7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182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4A7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60F373B"/>
    <w:multiLevelType w:val="hybridMultilevel"/>
    <w:tmpl w:val="0C0C9FF2"/>
    <w:lvl w:ilvl="0" w:tplc="7B504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A8FB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C487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C87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3408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6270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CCB8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DA5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801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9EC73D4"/>
    <w:multiLevelType w:val="hybridMultilevel"/>
    <w:tmpl w:val="C0AC322A"/>
    <w:lvl w:ilvl="0" w:tplc="0419000F">
      <w:start w:val="1"/>
      <w:numFmt w:val="decimal"/>
      <w:lvlText w:val="%1."/>
      <w:lvlJc w:val="left"/>
      <w:pPr>
        <w:ind w:left="1321" w:hanging="360"/>
      </w:p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18">
    <w:nsid w:val="5ACF72DC"/>
    <w:multiLevelType w:val="hybridMultilevel"/>
    <w:tmpl w:val="6BF036B0"/>
    <w:lvl w:ilvl="0" w:tplc="1324B0F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AF637E"/>
    <w:multiLevelType w:val="hybridMultilevel"/>
    <w:tmpl w:val="40AA0CB8"/>
    <w:lvl w:ilvl="0" w:tplc="52D29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4093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10BE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3AAF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E285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569F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009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42B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70E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6510E0F"/>
    <w:multiLevelType w:val="hybridMultilevel"/>
    <w:tmpl w:val="26666F02"/>
    <w:lvl w:ilvl="0" w:tplc="290E77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48F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A0A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04E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8484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FE2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DA71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9AA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D27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E561D4A"/>
    <w:multiLevelType w:val="hybridMultilevel"/>
    <w:tmpl w:val="B01210DE"/>
    <w:lvl w:ilvl="0" w:tplc="925081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4A45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205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2ECC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46AE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767F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FA3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E6A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CCAC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F8C1647"/>
    <w:multiLevelType w:val="hybridMultilevel"/>
    <w:tmpl w:val="AB3E1F3C"/>
    <w:lvl w:ilvl="0" w:tplc="B0BA7B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9E4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20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CE1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1459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FA3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7429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32C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6C72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FB373D6"/>
    <w:multiLevelType w:val="hybridMultilevel"/>
    <w:tmpl w:val="6BF036B0"/>
    <w:lvl w:ilvl="0" w:tplc="1324B0F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22"/>
  </w:num>
  <w:num w:numId="4">
    <w:abstractNumId w:val="10"/>
  </w:num>
  <w:num w:numId="5">
    <w:abstractNumId w:val="3"/>
  </w:num>
  <w:num w:numId="6">
    <w:abstractNumId w:val="6"/>
  </w:num>
  <w:num w:numId="7">
    <w:abstractNumId w:val="13"/>
  </w:num>
  <w:num w:numId="8">
    <w:abstractNumId w:val="20"/>
  </w:num>
  <w:num w:numId="9">
    <w:abstractNumId w:val="0"/>
  </w:num>
  <w:num w:numId="10">
    <w:abstractNumId w:val="15"/>
  </w:num>
  <w:num w:numId="11">
    <w:abstractNumId w:val="1"/>
  </w:num>
  <w:num w:numId="12">
    <w:abstractNumId w:val="21"/>
  </w:num>
  <w:num w:numId="13">
    <w:abstractNumId w:val="16"/>
  </w:num>
  <w:num w:numId="14">
    <w:abstractNumId w:val="8"/>
  </w:num>
  <w:num w:numId="15">
    <w:abstractNumId w:val="4"/>
  </w:num>
  <w:num w:numId="16">
    <w:abstractNumId w:val="2"/>
  </w:num>
  <w:num w:numId="17">
    <w:abstractNumId w:val="23"/>
  </w:num>
  <w:num w:numId="18">
    <w:abstractNumId w:val="12"/>
  </w:num>
  <w:num w:numId="19">
    <w:abstractNumId w:val="5"/>
  </w:num>
  <w:num w:numId="20">
    <w:abstractNumId w:val="17"/>
  </w:num>
  <w:num w:numId="21">
    <w:abstractNumId w:val="18"/>
  </w:num>
  <w:num w:numId="22">
    <w:abstractNumId w:val="11"/>
  </w:num>
  <w:num w:numId="23">
    <w:abstractNumId w:val="9"/>
  </w:num>
  <w:num w:numId="24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445"/>
    <w:rsid w:val="0002141F"/>
    <w:rsid w:val="00022592"/>
    <w:rsid w:val="00022734"/>
    <w:rsid w:val="00034E89"/>
    <w:rsid w:val="00035395"/>
    <w:rsid w:val="00036360"/>
    <w:rsid w:val="000559E1"/>
    <w:rsid w:val="00065959"/>
    <w:rsid w:val="00067262"/>
    <w:rsid w:val="00077A41"/>
    <w:rsid w:val="000865CF"/>
    <w:rsid w:val="000935EF"/>
    <w:rsid w:val="000A2CF8"/>
    <w:rsid w:val="000A5BCB"/>
    <w:rsid w:val="000C45BE"/>
    <w:rsid w:val="000E2C64"/>
    <w:rsid w:val="000F497C"/>
    <w:rsid w:val="00121271"/>
    <w:rsid w:val="00126397"/>
    <w:rsid w:val="001271CE"/>
    <w:rsid w:val="001306A7"/>
    <w:rsid w:val="0013237C"/>
    <w:rsid w:val="00145889"/>
    <w:rsid w:val="001500D6"/>
    <w:rsid w:val="001521C5"/>
    <w:rsid w:val="001575C6"/>
    <w:rsid w:val="001600AD"/>
    <w:rsid w:val="0016608C"/>
    <w:rsid w:val="00175F95"/>
    <w:rsid w:val="001774FB"/>
    <w:rsid w:val="00180AD9"/>
    <w:rsid w:val="00184AFB"/>
    <w:rsid w:val="00190FD6"/>
    <w:rsid w:val="001910BD"/>
    <w:rsid w:val="001936E8"/>
    <w:rsid w:val="001A2BF4"/>
    <w:rsid w:val="001A2CE0"/>
    <w:rsid w:val="001F2DC7"/>
    <w:rsid w:val="001F58B8"/>
    <w:rsid w:val="0022118B"/>
    <w:rsid w:val="00237067"/>
    <w:rsid w:val="002471F7"/>
    <w:rsid w:val="00261C79"/>
    <w:rsid w:val="00263638"/>
    <w:rsid w:val="00274972"/>
    <w:rsid w:val="00277E45"/>
    <w:rsid w:val="00286962"/>
    <w:rsid w:val="002961EF"/>
    <w:rsid w:val="002970F6"/>
    <w:rsid w:val="002B0F64"/>
    <w:rsid w:val="002B3F84"/>
    <w:rsid w:val="002C0AD3"/>
    <w:rsid w:val="002C5C7E"/>
    <w:rsid w:val="002D7D95"/>
    <w:rsid w:val="002E1F88"/>
    <w:rsid w:val="002E31E4"/>
    <w:rsid w:val="002E62BA"/>
    <w:rsid w:val="002F1C19"/>
    <w:rsid w:val="002F5C4A"/>
    <w:rsid w:val="00323AB8"/>
    <w:rsid w:val="003242D1"/>
    <w:rsid w:val="00325BDE"/>
    <w:rsid w:val="00327998"/>
    <w:rsid w:val="00330203"/>
    <w:rsid w:val="0034337F"/>
    <w:rsid w:val="003559C6"/>
    <w:rsid w:val="00356415"/>
    <w:rsid w:val="003624D2"/>
    <w:rsid w:val="003667C1"/>
    <w:rsid w:val="00370638"/>
    <w:rsid w:val="00374A55"/>
    <w:rsid w:val="00375DEA"/>
    <w:rsid w:val="00390050"/>
    <w:rsid w:val="003B2DD7"/>
    <w:rsid w:val="003D5C0C"/>
    <w:rsid w:val="003E4369"/>
    <w:rsid w:val="003F3E56"/>
    <w:rsid w:val="003F78EF"/>
    <w:rsid w:val="00413789"/>
    <w:rsid w:val="00416B30"/>
    <w:rsid w:val="00425298"/>
    <w:rsid w:val="004267DC"/>
    <w:rsid w:val="0043011E"/>
    <w:rsid w:val="00432995"/>
    <w:rsid w:val="00435DFC"/>
    <w:rsid w:val="004A2B28"/>
    <w:rsid w:val="004A58B7"/>
    <w:rsid w:val="004B5F6F"/>
    <w:rsid w:val="004C1460"/>
    <w:rsid w:val="004C74B9"/>
    <w:rsid w:val="004D1A73"/>
    <w:rsid w:val="004E0FA0"/>
    <w:rsid w:val="00515887"/>
    <w:rsid w:val="005224EF"/>
    <w:rsid w:val="00537456"/>
    <w:rsid w:val="00547EA4"/>
    <w:rsid w:val="00550256"/>
    <w:rsid w:val="00576445"/>
    <w:rsid w:val="005A37AC"/>
    <w:rsid w:val="005D6618"/>
    <w:rsid w:val="005E19F6"/>
    <w:rsid w:val="005E22E0"/>
    <w:rsid w:val="005E5136"/>
    <w:rsid w:val="005E57DF"/>
    <w:rsid w:val="005E5FEA"/>
    <w:rsid w:val="0063639E"/>
    <w:rsid w:val="006623E3"/>
    <w:rsid w:val="00663C4F"/>
    <w:rsid w:val="00680A44"/>
    <w:rsid w:val="0069177A"/>
    <w:rsid w:val="00692157"/>
    <w:rsid w:val="00696494"/>
    <w:rsid w:val="006A2EBB"/>
    <w:rsid w:val="006D15FF"/>
    <w:rsid w:val="006D22CA"/>
    <w:rsid w:val="006D5DED"/>
    <w:rsid w:val="006E1E83"/>
    <w:rsid w:val="006F4F20"/>
    <w:rsid w:val="00706C24"/>
    <w:rsid w:val="00706DA0"/>
    <w:rsid w:val="00712977"/>
    <w:rsid w:val="00735AAD"/>
    <w:rsid w:val="00751D70"/>
    <w:rsid w:val="0075461A"/>
    <w:rsid w:val="00755D7E"/>
    <w:rsid w:val="00762868"/>
    <w:rsid w:val="0076714D"/>
    <w:rsid w:val="0077640B"/>
    <w:rsid w:val="00784AD5"/>
    <w:rsid w:val="00786612"/>
    <w:rsid w:val="00791F2F"/>
    <w:rsid w:val="007931CB"/>
    <w:rsid w:val="00794195"/>
    <w:rsid w:val="007A18D7"/>
    <w:rsid w:val="007C10BC"/>
    <w:rsid w:val="007C2F89"/>
    <w:rsid w:val="007D3BEE"/>
    <w:rsid w:val="007F1283"/>
    <w:rsid w:val="00860079"/>
    <w:rsid w:val="00866E57"/>
    <w:rsid w:val="00883115"/>
    <w:rsid w:val="00894B02"/>
    <w:rsid w:val="008A4BC7"/>
    <w:rsid w:val="008B2A4E"/>
    <w:rsid w:val="008B4BDC"/>
    <w:rsid w:val="008B7E76"/>
    <w:rsid w:val="008C547E"/>
    <w:rsid w:val="008C6F3C"/>
    <w:rsid w:val="008D6047"/>
    <w:rsid w:val="008F3C32"/>
    <w:rsid w:val="00900095"/>
    <w:rsid w:val="009021B0"/>
    <w:rsid w:val="00910965"/>
    <w:rsid w:val="009171A8"/>
    <w:rsid w:val="00933556"/>
    <w:rsid w:val="00936B70"/>
    <w:rsid w:val="00941E35"/>
    <w:rsid w:val="0095033F"/>
    <w:rsid w:val="0098166D"/>
    <w:rsid w:val="009856FD"/>
    <w:rsid w:val="009A0680"/>
    <w:rsid w:val="009A3644"/>
    <w:rsid w:val="009A5753"/>
    <w:rsid w:val="009A6BB3"/>
    <w:rsid w:val="009D07C2"/>
    <w:rsid w:val="009D546C"/>
    <w:rsid w:val="009E01D0"/>
    <w:rsid w:val="009E2A49"/>
    <w:rsid w:val="009F7114"/>
    <w:rsid w:val="00A112FD"/>
    <w:rsid w:val="00A117DE"/>
    <w:rsid w:val="00A25B86"/>
    <w:rsid w:val="00A26CAC"/>
    <w:rsid w:val="00A3388B"/>
    <w:rsid w:val="00A43137"/>
    <w:rsid w:val="00A54E35"/>
    <w:rsid w:val="00A77392"/>
    <w:rsid w:val="00AA167F"/>
    <w:rsid w:val="00AB699F"/>
    <w:rsid w:val="00AC1288"/>
    <w:rsid w:val="00AD3F3C"/>
    <w:rsid w:val="00AF42F8"/>
    <w:rsid w:val="00B0013E"/>
    <w:rsid w:val="00B040CD"/>
    <w:rsid w:val="00B12825"/>
    <w:rsid w:val="00B3074B"/>
    <w:rsid w:val="00B30CC8"/>
    <w:rsid w:val="00B42EE0"/>
    <w:rsid w:val="00B432BB"/>
    <w:rsid w:val="00B53431"/>
    <w:rsid w:val="00B56165"/>
    <w:rsid w:val="00B6236E"/>
    <w:rsid w:val="00B70279"/>
    <w:rsid w:val="00B75DD5"/>
    <w:rsid w:val="00B82976"/>
    <w:rsid w:val="00B91110"/>
    <w:rsid w:val="00B96AF7"/>
    <w:rsid w:val="00BA2DEF"/>
    <w:rsid w:val="00BA481F"/>
    <w:rsid w:val="00BB1697"/>
    <w:rsid w:val="00BB550A"/>
    <w:rsid w:val="00BC0192"/>
    <w:rsid w:val="00BF27E3"/>
    <w:rsid w:val="00BF29FE"/>
    <w:rsid w:val="00C21BB6"/>
    <w:rsid w:val="00C41817"/>
    <w:rsid w:val="00C51BC2"/>
    <w:rsid w:val="00C5288D"/>
    <w:rsid w:val="00C820A8"/>
    <w:rsid w:val="00C92B47"/>
    <w:rsid w:val="00C95D5D"/>
    <w:rsid w:val="00CB0D5A"/>
    <w:rsid w:val="00CB3B63"/>
    <w:rsid w:val="00CB3F8D"/>
    <w:rsid w:val="00CB4BDF"/>
    <w:rsid w:val="00CB6316"/>
    <w:rsid w:val="00CC1F56"/>
    <w:rsid w:val="00CC7E64"/>
    <w:rsid w:val="00CD265E"/>
    <w:rsid w:val="00CE7ABA"/>
    <w:rsid w:val="00D132C2"/>
    <w:rsid w:val="00D14D5D"/>
    <w:rsid w:val="00D23F66"/>
    <w:rsid w:val="00D2408C"/>
    <w:rsid w:val="00D25DEB"/>
    <w:rsid w:val="00D30F7D"/>
    <w:rsid w:val="00D35EAF"/>
    <w:rsid w:val="00D4107C"/>
    <w:rsid w:val="00D47919"/>
    <w:rsid w:val="00D54E85"/>
    <w:rsid w:val="00D6214D"/>
    <w:rsid w:val="00D70BE6"/>
    <w:rsid w:val="00D73C05"/>
    <w:rsid w:val="00D7439D"/>
    <w:rsid w:val="00D9724D"/>
    <w:rsid w:val="00DA6396"/>
    <w:rsid w:val="00DB2AA8"/>
    <w:rsid w:val="00DB59D3"/>
    <w:rsid w:val="00DC2E6E"/>
    <w:rsid w:val="00DF60BB"/>
    <w:rsid w:val="00DF747D"/>
    <w:rsid w:val="00E0213A"/>
    <w:rsid w:val="00E05379"/>
    <w:rsid w:val="00E05B44"/>
    <w:rsid w:val="00E214D3"/>
    <w:rsid w:val="00E21AC5"/>
    <w:rsid w:val="00E36630"/>
    <w:rsid w:val="00E42E3D"/>
    <w:rsid w:val="00E56965"/>
    <w:rsid w:val="00E57935"/>
    <w:rsid w:val="00E645EE"/>
    <w:rsid w:val="00E72508"/>
    <w:rsid w:val="00E738B8"/>
    <w:rsid w:val="00E80FEB"/>
    <w:rsid w:val="00E861DD"/>
    <w:rsid w:val="00E8767D"/>
    <w:rsid w:val="00E95E07"/>
    <w:rsid w:val="00EA6D0C"/>
    <w:rsid w:val="00EB3E43"/>
    <w:rsid w:val="00EB7BE9"/>
    <w:rsid w:val="00EC52F1"/>
    <w:rsid w:val="00EF3ABD"/>
    <w:rsid w:val="00EF55B9"/>
    <w:rsid w:val="00F26B4A"/>
    <w:rsid w:val="00F30551"/>
    <w:rsid w:val="00F31A63"/>
    <w:rsid w:val="00F32193"/>
    <w:rsid w:val="00F33009"/>
    <w:rsid w:val="00F41EF4"/>
    <w:rsid w:val="00F45548"/>
    <w:rsid w:val="00F516E6"/>
    <w:rsid w:val="00F7751F"/>
    <w:rsid w:val="00F827DE"/>
    <w:rsid w:val="00F82E46"/>
    <w:rsid w:val="00F83ED6"/>
    <w:rsid w:val="00F8576C"/>
    <w:rsid w:val="00F97A87"/>
    <w:rsid w:val="00FA023C"/>
    <w:rsid w:val="00FA4B88"/>
    <w:rsid w:val="00FA7CAB"/>
    <w:rsid w:val="00FB6529"/>
    <w:rsid w:val="00FC3112"/>
    <w:rsid w:val="00FC673C"/>
    <w:rsid w:val="00FD3538"/>
    <w:rsid w:val="00FD7A5C"/>
    <w:rsid w:val="00FE2B20"/>
    <w:rsid w:val="00FF2652"/>
    <w:rsid w:val="00F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E61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  <w:sz w:val="24"/>
      <w:szCs w:val="24"/>
      <w:lang w:val="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50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CB0D5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21">
    <w:name w:val="Подпись к картинке (2)_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3">
    <w:name w:val="Подпись к картинке (2)"/>
    <w:basedOn w:val="2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4">
    <w:name w:val="Подпись к картинке_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">
    <w:name w:val="Подпись к картинке (3)_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Подпись к картинке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0">
    <w:name w:val="Заголовок №2 (2)_"/>
    <w:link w:val="22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_"/>
    <w:link w:val="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2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5">
    <w:name w:val="Основной текст (2)_"/>
    <w:link w:val="2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Заголовок №2_"/>
    <w:link w:val="2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9">
    <w:name w:val="Заголовок №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7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a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b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Основной текст (3)_"/>
    <w:link w:val="3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4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1">
    <w:name w:val="Основной текст (4)_"/>
    <w:link w:val="4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8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c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d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e">
    <w:name w:val="Заголовок №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5">
    <w:name w:val="Основной текст3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3">
    <w:name w:val="Основной текст4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6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9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2">
    <w:name w:val="Основной текст5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6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7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7">
    <w:name w:val="Основной текст7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0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1">
    <w:name w:val="Заголовок №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a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8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3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">
    <w:name w:val="Основной текст8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12">
    <w:name w:val="Заголовок №1"/>
    <w:basedOn w:val="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ab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9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c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a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d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22">
    <w:name w:val="Заголовок №2 (2)"/>
    <w:basedOn w:val="2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2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3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0">
    <w:name w:val="Основной текст (6)_"/>
    <w:link w:val="6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22">
    <w:name w:val="Подпись к картинке (2)"/>
    <w:basedOn w:val="a"/>
    <w:link w:val="21"/>
    <w:pPr>
      <w:shd w:val="clear" w:color="auto" w:fill="FFFFFF"/>
      <w:spacing w:after="60"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before="6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30">
    <w:name w:val="Подпись к картинке (3)"/>
    <w:basedOn w:val="a"/>
    <w:link w:val="3"/>
    <w:pPr>
      <w:shd w:val="clear" w:color="auto" w:fill="FFFFFF"/>
      <w:spacing w:line="0" w:lineRule="atLeast"/>
    </w:pPr>
    <w:rPr>
      <w:rFonts w:ascii="Arial" w:eastAsia="Arial" w:hAnsi="Arial" w:cs="Arial"/>
      <w:sz w:val="23"/>
      <w:szCs w:val="23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254" w:lineRule="exact"/>
      <w:jc w:val="both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customStyle="1" w:styleId="9">
    <w:name w:val="Основной текст9"/>
    <w:basedOn w:val="a"/>
    <w:link w:val="a6"/>
    <w:pPr>
      <w:shd w:val="clear" w:color="auto" w:fill="FFFFFF"/>
      <w:spacing w:after="420" w:line="254" w:lineRule="exact"/>
      <w:ind w:hanging="440"/>
      <w:jc w:val="both"/>
    </w:pPr>
    <w:rPr>
      <w:rFonts w:ascii="Arial" w:eastAsia="Arial" w:hAnsi="Arial" w:cs="Arial"/>
      <w:sz w:val="23"/>
      <w:szCs w:val="23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before="420" w:line="274" w:lineRule="exact"/>
      <w:jc w:val="both"/>
    </w:pPr>
    <w:rPr>
      <w:rFonts w:ascii="Arial" w:eastAsia="Arial" w:hAnsi="Arial" w:cs="Arial"/>
      <w:i/>
      <w:iCs/>
      <w:sz w:val="23"/>
      <w:szCs w:val="23"/>
    </w:rPr>
  </w:style>
  <w:style w:type="paragraph" w:customStyle="1" w:styleId="28">
    <w:name w:val="Заголовок №2"/>
    <w:basedOn w:val="a"/>
    <w:link w:val="27"/>
    <w:pPr>
      <w:shd w:val="clear" w:color="auto" w:fill="FFFFFF"/>
      <w:spacing w:before="300" w:after="300" w:line="0" w:lineRule="atLeast"/>
      <w:jc w:val="both"/>
      <w:outlineLvl w:val="1"/>
    </w:pPr>
    <w:rPr>
      <w:rFonts w:ascii="Arial" w:eastAsia="Arial" w:hAnsi="Arial" w:cs="Arial"/>
      <w:b/>
      <w:bCs/>
      <w:i/>
      <w:iCs/>
      <w:sz w:val="23"/>
      <w:szCs w:val="23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after="60"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60" w:after="60" w:line="0" w:lineRule="atLeast"/>
      <w:jc w:val="both"/>
    </w:pPr>
    <w:rPr>
      <w:rFonts w:ascii="Arial" w:eastAsia="Arial" w:hAnsi="Arial" w:cs="Arial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274" w:lineRule="exact"/>
      <w:ind w:firstLine="560"/>
      <w:jc w:val="both"/>
    </w:pPr>
    <w:rPr>
      <w:rFonts w:ascii="Arial" w:eastAsia="Arial" w:hAnsi="Arial" w:cs="Arial"/>
      <w:b/>
      <w:bCs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60" w:after="360" w:line="0" w:lineRule="atLeast"/>
      <w:jc w:val="both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before="540" w:line="245" w:lineRule="exact"/>
    </w:pPr>
    <w:rPr>
      <w:rFonts w:ascii="Calibri" w:eastAsia="Calibri" w:hAnsi="Calibri" w:cs="Calibri"/>
      <w:i/>
      <w:iCs/>
      <w:sz w:val="19"/>
      <w:szCs w:val="19"/>
    </w:rPr>
  </w:style>
  <w:style w:type="paragraph" w:styleId="ae">
    <w:name w:val="header"/>
    <w:basedOn w:val="a"/>
    <w:link w:val="af"/>
    <w:uiPriority w:val="99"/>
    <w:unhideWhenUsed/>
    <w:rsid w:val="0071297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712977"/>
    <w:rPr>
      <w:color w:val="000000"/>
    </w:rPr>
  </w:style>
  <w:style w:type="paragraph" w:styleId="af0">
    <w:name w:val="footer"/>
    <w:basedOn w:val="a"/>
    <w:link w:val="af1"/>
    <w:uiPriority w:val="99"/>
    <w:unhideWhenUsed/>
    <w:rsid w:val="0071297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712977"/>
    <w:rPr>
      <w:color w:val="000000"/>
    </w:rPr>
  </w:style>
  <w:style w:type="paragraph" w:styleId="af2">
    <w:name w:val="Balloon Text"/>
    <w:basedOn w:val="a"/>
    <w:link w:val="af3"/>
    <w:uiPriority w:val="99"/>
    <w:semiHidden/>
    <w:unhideWhenUsed/>
    <w:rsid w:val="0071297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712977"/>
    <w:rPr>
      <w:rFonts w:ascii="Tahoma" w:hAnsi="Tahoma" w:cs="Tahoma"/>
      <w:color w:val="000000"/>
      <w:sz w:val="16"/>
      <w:szCs w:val="16"/>
    </w:rPr>
  </w:style>
  <w:style w:type="paragraph" w:styleId="af4">
    <w:name w:val="footnote text"/>
    <w:basedOn w:val="a"/>
    <w:link w:val="af5"/>
    <w:uiPriority w:val="99"/>
    <w:semiHidden/>
    <w:unhideWhenUsed/>
    <w:rsid w:val="006A2EBB"/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6A2EBB"/>
    <w:rPr>
      <w:color w:val="000000"/>
      <w:lang w:val="ru"/>
    </w:rPr>
  </w:style>
  <w:style w:type="character" w:styleId="af6">
    <w:name w:val="footnote reference"/>
    <w:uiPriority w:val="99"/>
    <w:semiHidden/>
    <w:unhideWhenUsed/>
    <w:rsid w:val="006A2EBB"/>
    <w:rPr>
      <w:vertAlign w:val="superscript"/>
    </w:rPr>
  </w:style>
  <w:style w:type="paragraph" w:styleId="af7">
    <w:name w:val="Normal (Web)"/>
    <w:basedOn w:val="a"/>
    <w:uiPriority w:val="99"/>
    <w:unhideWhenUsed/>
    <w:rsid w:val="009D546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8">
    <w:name w:val="List Paragraph"/>
    <w:basedOn w:val="a"/>
    <w:uiPriority w:val="34"/>
    <w:qFormat/>
    <w:rsid w:val="009D546C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table" w:styleId="af9">
    <w:name w:val="Table Grid"/>
    <w:basedOn w:val="a1"/>
    <w:uiPriority w:val="59"/>
    <w:rsid w:val="00166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1"/>
    <w:rsid w:val="00D7439D"/>
    <w:pPr>
      <w:widowControl w:val="0"/>
    </w:pPr>
    <w:rPr>
      <w:rFonts w:ascii="Times New Roman" w:eastAsia="Times New Roman" w:hAnsi="Times New Roman" w:cs="Times New Roman"/>
      <w:snapToGrid w:val="0"/>
    </w:rPr>
  </w:style>
  <w:style w:type="paragraph" w:customStyle="1" w:styleId="FR1">
    <w:name w:val="FR1"/>
    <w:rsid w:val="00D7439D"/>
    <w:pPr>
      <w:widowControl w:val="0"/>
    </w:pPr>
    <w:rPr>
      <w:rFonts w:ascii="Arial" w:eastAsia="Times New Roman" w:hAnsi="Arial" w:cs="Times New Roman"/>
      <w:snapToGrid w:val="0"/>
      <w:sz w:val="16"/>
    </w:rPr>
  </w:style>
  <w:style w:type="character" w:customStyle="1" w:styleId="apple-converted-space">
    <w:name w:val="apple-converted-space"/>
    <w:rsid w:val="00706C24"/>
  </w:style>
  <w:style w:type="character" w:styleId="afa">
    <w:name w:val="Strong"/>
    <w:uiPriority w:val="22"/>
    <w:qFormat/>
    <w:rsid w:val="00706C24"/>
    <w:rPr>
      <w:b/>
      <w:bCs/>
    </w:rPr>
  </w:style>
  <w:style w:type="character" w:styleId="afb">
    <w:name w:val="Emphasis"/>
    <w:uiPriority w:val="20"/>
    <w:qFormat/>
    <w:rsid w:val="00180AD9"/>
    <w:rPr>
      <w:i/>
      <w:iCs/>
    </w:rPr>
  </w:style>
  <w:style w:type="character" w:customStyle="1" w:styleId="noprint">
    <w:name w:val="noprint"/>
    <w:rsid w:val="00E95E07"/>
  </w:style>
  <w:style w:type="character" w:customStyle="1" w:styleId="40">
    <w:name w:val="Заголовок 4 Знак"/>
    <w:link w:val="4"/>
    <w:uiPriority w:val="9"/>
    <w:rsid w:val="00CB0D5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w-headline">
    <w:name w:val="mw-headline"/>
    <w:rsid w:val="00CB0D5A"/>
  </w:style>
  <w:style w:type="character" w:customStyle="1" w:styleId="mw-editsection">
    <w:name w:val="mw-editsection"/>
    <w:rsid w:val="00CB0D5A"/>
  </w:style>
  <w:style w:type="character" w:customStyle="1" w:styleId="mw-editsection-bracket">
    <w:name w:val="mw-editsection-bracket"/>
    <w:rsid w:val="00CB0D5A"/>
  </w:style>
  <w:style w:type="character" w:customStyle="1" w:styleId="mw-editsection-divider">
    <w:name w:val="mw-editsection-divider"/>
    <w:rsid w:val="00CB0D5A"/>
  </w:style>
  <w:style w:type="paragraph" w:customStyle="1" w:styleId="3b">
    <w:name w:val="стиль3"/>
    <w:basedOn w:val="a"/>
    <w:rsid w:val="00D70BE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reference">
    <w:name w:val="reference"/>
    <w:rsid w:val="00F33009"/>
  </w:style>
  <w:style w:type="character" w:customStyle="1" w:styleId="20">
    <w:name w:val="Заголовок 2 Знак"/>
    <w:link w:val="2"/>
    <w:uiPriority w:val="9"/>
    <w:semiHidden/>
    <w:rsid w:val="00BB550A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ru"/>
    </w:rPr>
  </w:style>
  <w:style w:type="character" w:customStyle="1" w:styleId="79">
    <w:name w:val="стиль79"/>
    <w:rsid w:val="00DC2E6E"/>
  </w:style>
  <w:style w:type="paragraph" w:customStyle="1" w:styleId="p1">
    <w:name w:val="p1"/>
    <w:basedOn w:val="a"/>
    <w:rsid w:val="002471F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styleId="afc">
    <w:name w:val="FollowedHyperlink"/>
    <w:basedOn w:val="a0"/>
    <w:uiPriority w:val="99"/>
    <w:semiHidden/>
    <w:unhideWhenUsed/>
    <w:rsid w:val="00E0213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  <w:sz w:val="24"/>
      <w:szCs w:val="24"/>
      <w:lang w:val="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50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CB0D5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21">
    <w:name w:val="Подпись к картинке (2)_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3">
    <w:name w:val="Подпись к картинке (2)"/>
    <w:basedOn w:val="2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4">
    <w:name w:val="Подпись к картинке_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">
    <w:name w:val="Подпись к картинке (3)_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Подпись к картинке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0">
    <w:name w:val="Заголовок №2 (2)_"/>
    <w:link w:val="22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_"/>
    <w:link w:val="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2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5">
    <w:name w:val="Основной текст (2)_"/>
    <w:link w:val="2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Заголовок №2_"/>
    <w:link w:val="2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9">
    <w:name w:val="Заголовок №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7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a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b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Основной текст (3)_"/>
    <w:link w:val="3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4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1">
    <w:name w:val="Основной текст (4)_"/>
    <w:link w:val="4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8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c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d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e">
    <w:name w:val="Заголовок №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5">
    <w:name w:val="Основной текст3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3">
    <w:name w:val="Основной текст4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6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9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2">
    <w:name w:val="Основной текст5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6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7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7">
    <w:name w:val="Основной текст7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0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1">
    <w:name w:val="Заголовок №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a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8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3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">
    <w:name w:val="Основной текст8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12">
    <w:name w:val="Заголовок №1"/>
    <w:basedOn w:val="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ab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9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c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a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d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22">
    <w:name w:val="Заголовок №2 (2)"/>
    <w:basedOn w:val="2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2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3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0">
    <w:name w:val="Основной текст (6)_"/>
    <w:link w:val="6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22">
    <w:name w:val="Подпись к картинке (2)"/>
    <w:basedOn w:val="a"/>
    <w:link w:val="21"/>
    <w:pPr>
      <w:shd w:val="clear" w:color="auto" w:fill="FFFFFF"/>
      <w:spacing w:after="60"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before="6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30">
    <w:name w:val="Подпись к картинке (3)"/>
    <w:basedOn w:val="a"/>
    <w:link w:val="3"/>
    <w:pPr>
      <w:shd w:val="clear" w:color="auto" w:fill="FFFFFF"/>
      <w:spacing w:line="0" w:lineRule="atLeast"/>
    </w:pPr>
    <w:rPr>
      <w:rFonts w:ascii="Arial" w:eastAsia="Arial" w:hAnsi="Arial" w:cs="Arial"/>
      <w:sz w:val="23"/>
      <w:szCs w:val="23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254" w:lineRule="exact"/>
      <w:jc w:val="both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customStyle="1" w:styleId="9">
    <w:name w:val="Основной текст9"/>
    <w:basedOn w:val="a"/>
    <w:link w:val="a6"/>
    <w:pPr>
      <w:shd w:val="clear" w:color="auto" w:fill="FFFFFF"/>
      <w:spacing w:after="420" w:line="254" w:lineRule="exact"/>
      <w:ind w:hanging="440"/>
      <w:jc w:val="both"/>
    </w:pPr>
    <w:rPr>
      <w:rFonts w:ascii="Arial" w:eastAsia="Arial" w:hAnsi="Arial" w:cs="Arial"/>
      <w:sz w:val="23"/>
      <w:szCs w:val="23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before="420" w:line="274" w:lineRule="exact"/>
      <w:jc w:val="both"/>
    </w:pPr>
    <w:rPr>
      <w:rFonts w:ascii="Arial" w:eastAsia="Arial" w:hAnsi="Arial" w:cs="Arial"/>
      <w:i/>
      <w:iCs/>
      <w:sz w:val="23"/>
      <w:szCs w:val="23"/>
    </w:rPr>
  </w:style>
  <w:style w:type="paragraph" w:customStyle="1" w:styleId="28">
    <w:name w:val="Заголовок №2"/>
    <w:basedOn w:val="a"/>
    <w:link w:val="27"/>
    <w:pPr>
      <w:shd w:val="clear" w:color="auto" w:fill="FFFFFF"/>
      <w:spacing w:before="300" w:after="300" w:line="0" w:lineRule="atLeast"/>
      <w:jc w:val="both"/>
      <w:outlineLvl w:val="1"/>
    </w:pPr>
    <w:rPr>
      <w:rFonts w:ascii="Arial" w:eastAsia="Arial" w:hAnsi="Arial" w:cs="Arial"/>
      <w:b/>
      <w:bCs/>
      <w:i/>
      <w:iCs/>
      <w:sz w:val="23"/>
      <w:szCs w:val="23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after="60"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60" w:after="60" w:line="0" w:lineRule="atLeast"/>
      <w:jc w:val="both"/>
    </w:pPr>
    <w:rPr>
      <w:rFonts w:ascii="Arial" w:eastAsia="Arial" w:hAnsi="Arial" w:cs="Arial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274" w:lineRule="exact"/>
      <w:ind w:firstLine="560"/>
      <w:jc w:val="both"/>
    </w:pPr>
    <w:rPr>
      <w:rFonts w:ascii="Arial" w:eastAsia="Arial" w:hAnsi="Arial" w:cs="Arial"/>
      <w:b/>
      <w:bCs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60" w:after="360" w:line="0" w:lineRule="atLeast"/>
      <w:jc w:val="both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before="540" w:line="245" w:lineRule="exact"/>
    </w:pPr>
    <w:rPr>
      <w:rFonts w:ascii="Calibri" w:eastAsia="Calibri" w:hAnsi="Calibri" w:cs="Calibri"/>
      <w:i/>
      <w:iCs/>
      <w:sz w:val="19"/>
      <w:szCs w:val="19"/>
    </w:rPr>
  </w:style>
  <w:style w:type="paragraph" w:styleId="ae">
    <w:name w:val="header"/>
    <w:basedOn w:val="a"/>
    <w:link w:val="af"/>
    <w:uiPriority w:val="99"/>
    <w:unhideWhenUsed/>
    <w:rsid w:val="0071297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712977"/>
    <w:rPr>
      <w:color w:val="000000"/>
    </w:rPr>
  </w:style>
  <w:style w:type="paragraph" w:styleId="af0">
    <w:name w:val="footer"/>
    <w:basedOn w:val="a"/>
    <w:link w:val="af1"/>
    <w:uiPriority w:val="99"/>
    <w:unhideWhenUsed/>
    <w:rsid w:val="0071297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712977"/>
    <w:rPr>
      <w:color w:val="000000"/>
    </w:rPr>
  </w:style>
  <w:style w:type="paragraph" w:styleId="af2">
    <w:name w:val="Balloon Text"/>
    <w:basedOn w:val="a"/>
    <w:link w:val="af3"/>
    <w:uiPriority w:val="99"/>
    <w:semiHidden/>
    <w:unhideWhenUsed/>
    <w:rsid w:val="0071297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712977"/>
    <w:rPr>
      <w:rFonts w:ascii="Tahoma" w:hAnsi="Tahoma" w:cs="Tahoma"/>
      <w:color w:val="000000"/>
      <w:sz w:val="16"/>
      <w:szCs w:val="16"/>
    </w:rPr>
  </w:style>
  <w:style w:type="paragraph" w:styleId="af4">
    <w:name w:val="footnote text"/>
    <w:basedOn w:val="a"/>
    <w:link w:val="af5"/>
    <w:uiPriority w:val="99"/>
    <w:semiHidden/>
    <w:unhideWhenUsed/>
    <w:rsid w:val="006A2EBB"/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6A2EBB"/>
    <w:rPr>
      <w:color w:val="000000"/>
      <w:lang w:val="ru"/>
    </w:rPr>
  </w:style>
  <w:style w:type="character" w:styleId="af6">
    <w:name w:val="footnote reference"/>
    <w:uiPriority w:val="99"/>
    <w:semiHidden/>
    <w:unhideWhenUsed/>
    <w:rsid w:val="006A2EBB"/>
    <w:rPr>
      <w:vertAlign w:val="superscript"/>
    </w:rPr>
  </w:style>
  <w:style w:type="paragraph" w:styleId="af7">
    <w:name w:val="Normal (Web)"/>
    <w:basedOn w:val="a"/>
    <w:uiPriority w:val="99"/>
    <w:unhideWhenUsed/>
    <w:rsid w:val="009D546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8">
    <w:name w:val="List Paragraph"/>
    <w:basedOn w:val="a"/>
    <w:uiPriority w:val="34"/>
    <w:qFormat/>
    <w:rsid w:val="009D546C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table" w:styleId="af9">
    <w:name w:val="Table Grid"/>
    <w:basedOn w:val="a1"/>
    <w:uiPriority w:val="59"/>
    <w:rsid w:val="00166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1"/>
    <w:rsid w:val="00D7439D"/>
    <w:pPr>
      <w:widowControl w:val="0"/>
    </w:pPr>
    <w:rPr>
      <w:rFonts w:ascii="Times New Roman" w:eastAsia="Times New Roman" w:hAnsi="Times New Roman" w:cs="Times New Roman"/>
      <w:snapToGrid w:val="0"/>
    </w:rPr>
  </w:style>
  <w:style w:type="paragraph" w:customStyle="1" w:styleId="FR1">
    <w:name w:val="FR1"/>
    <w:rsid w:val="00D7439D"/>
    <w:pPr>
      <w:widowControl w:val="0"/>
    </w:pPr>
    <w:rPr>
      <w:rFonts w:ascii="Arial" w:eastAsia="Times New Roman" w:hAnsi="Arial" w:cs="Times New Roman"/>
      <w:snapToGrid w:val="0"/>
      <w:sz w:val="16"/>
    </w:rPr>
  </w:style>
  <w:style w:type="character" w:customStyle="1" w:styleId="apple-converted-space">
    <w:name w:val="apple-converted-space"/>
    <w:rsid w:val="00706C24"/>
  </w:style>
  <w:style w:type="character" w:styleId="afa">
    <w:name w:val="Strong"/>
    <w:uiPriority w:val="22"/>
    <w:qFormat/>
    <w:rsid w:val="00706C24"/>
    <w:rPr>
      <w:b/>
      <w:bCs/>
    </w:rPr>
  </w:style>
  <w:style w:type="character" w:styleId="afb">
    <w:name w:val="Emphasis"/>
    <w:uiPriority w:val="20"/>
    <w:qFormat/>
    <w:rsid w:val="00180AD9"/>
    <w:rPr>
      <w:i/>
      <w:iCs/>
    </w:rPr>
  </w:style>
  <w:style w:type="character" w:customStyle="1" w:styleId="noprint">
    <w:name w:val="noprint"/>
    <w:rsid w:val="00E95E07"/>
  </w:style>
  <w:style w:type="character" w:customStyle="1" w:styleId="40">
    <w:name w:val="Заголовок 4 Знак"/>
    <w:link w:val="4"/>
    <w:uiPriority w:val="9"/>
    <w:rsid w:val="00CB0D5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w-headline">
    <w:name w:val="mw-headline"/>
    <w:rsid w:val="00CB0D5A"/>
  </w:style>
  <w:style w:type="character" w:customStyle="1" w:styleId="mw-editsection">
    <w:name w:val="mw-editsection"/>
    <w:rsid w:val="00CB0D5A"/>
  </w:style>
  <w:style w:type="character" w:customStyle="1" w:styleId="mw-editsection-bracket">
    <w:name w:val="mw-editsection-bracket"/>
    <w:rsid w:val="00CB0D5A"/>
  </w:style>
  <w:style w:type="character" w:customStyle="1" w:styleId="mw-editsection-divider">
    <w:name w:val="mw-editsection-divider"/>
    <w:rsid w:val="00CB0D5A"/>
  </w:style>
  <w:style w:type="paragraph" w:customStyle="1" w:styleId="3b">
    <w:name w:val="стиль3"/>
    <w:basedOn w:val="a"/>
    <w:rsid w:val="00D70BE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reference">
    <w:name w:val="reference"/>
    <w:rsid w:val="00F33009"/>
  </w:style>
  <w:style w:type="character" w:customStyle="1" w:styleId="20">
    <w:name w:val="Заголовок 2 Знак"/>
    <w:link w:val="2"/>
    <w:uiPriority w:val="9"/>
    <w:semiHidden/>
    <w:rsid w:val="00BB550A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ru"/>
    </w:rPr>
  </w:style>
  <w:style w:type="character" w:customStyle="1" w:styleId="79">
    <w:name w:val="стиль79"/>
    <w:rsid w:val="00DC2E6E"/>
  </w:style>
  <w:style w:type="paragraph" w:customStyle="1" w:styleId="p1">
    <w:name w:val="p1"/>
    <w:basedOn w:val="a"/>
    <w:rsid w:val="002471F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styleId="afc">
    <w:name w:val="FollowedHyperlink"/>
    <w:basedOn w:val="a0"/>
    <w:uiPriority w:val="99"/>
    <w:semiHidden/>
    <w:unhideWhenUsed/>
    <w:rsid w:val="00E021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5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189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828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048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34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1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7279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4412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948198872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31140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2772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8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9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2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02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2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2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00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7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6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4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8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91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4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0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8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3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6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4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6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3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7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09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3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2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9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5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9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14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659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392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409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594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32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3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47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2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6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5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10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9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4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4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0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73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0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3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79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39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6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004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3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12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7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50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7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4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5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8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4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4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4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3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2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01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1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9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5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2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2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29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5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72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7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0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6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6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6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3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2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4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1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3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5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5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1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6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3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0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histrf.ru/lenta-vremeni/event/view/nachalo-osvoieniia-tsielinnykh-ziemi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872FB-A454-4CD1-A549-902D772EF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5</Pages>
  <Words>2111</Words>
  <Characters>12034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Admit</dc:creator>
  <cp:lastModifiedBy>Пользователь</cp:lastModifiedBy>
  <cp:revision>20</cp:revision>
  <cp:lastPrinted>2014-10-22T08:33:00Z</cp:lastPrinted>
  <dcterms:created xsi:type="dcterms:W3CDTF">2020-02-28T20:45:00Z</dcterms:created>
  <dcterms:modified xsi:type="dcterms:W3CDTF">2022-10-03T05:24:00Z</dcterms:modified>
</cp:coreProperties>
</file>