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10" w:rsidRDefault="00BD1B10" w:rsidP="00BD1B10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:rsidR="00D76548" w:rsidRDefault="00BD1B10" w:rsidP="00BD1B10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BD1B10">
        <w:rPr>
          <w:rFonts w:ascii="Arial" w:hAnsi="Arial" w:cs="Arial"/>
          <w:color w:val="0070C0"/>
          <w:sz w:val="28"/>
          <w:szCs w:val="28"/>
        </w:rPr>
        <w:t>Тема</w:t>
      </w:r>
      <w:r w:rsidR="00D76548">
        <w:rPr>
          <w:rFonts w:ascii="Arial" w:hAnsi="Arial" w:cs="Arial"/>
          <w:color w:val="0070C0"/>
          <w:sz w:val="28"/>
          <w:szCs w:val="28"/>
        </w:rPr>
        <w:t xml:space="preserve"> </w:t>
      </w:r>
      <w:r w:rsidR="00CA03BE">
        <w:rPr>
          <w:rFonts w:ascii="Arial" w:hAnsi="Arial" w:cs="Arial"/>
          <w:color w:val="0070C0"/>
          <w:sz w:val="28"/>
          <w:szCs w:val="28"/>
        </w:rPr>
        <w:t>5</w:t>
      </w:r>
      <w:r w:rsidR="00D76548">
        <w:rPr>
          <w:rFonts w:ascii="Arial" w:hAnsi="Arial" w:cs="Arial"/>
          <w:color w:val="0070C0"/>
          <w:sz w:val="28"/>
          <w:szCs w:val="28"/>
        </w:rPr>
        <w:t>.</w:t>
      </w:r>
      <w:r w:rsidR="00CA03BE">
        <w:rPr>
          <w:rFonts w:ascii="Arial" w:hAnsi="Arial" w:cs="Arial"/>
          <w:color w:val="0070C0"/>
          <w:sz w:val="28"/>
          <w:szCs w:val="28"/>
        </w:rPr>
        <w:t>3</w:t>
      </w:r>
    </w:p>
    <w:p w:rsidR="00BD1B10" w:rsidRPr="00A80B9E" w:rsidRDefault="000F1230" w:rsidP="000C009F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«</w:t>
      </w:r>
      <w:r w:rsidRPr="000F1230">
        <w:rPr>
          <w:rFonts w:ascii="Arial" w:hAnsi="Arial" w:cs="Arial"/>
          <w:b/>
          <w:color w:val="C00000"/>
          <w:sz w:val="28"/>
          <w:szCs w:val="28"/>
        </w:rPr>
        <w:t xml:space="preserve">Древнерусское государство и общество в </w:t>
      </w:r>
      <w:r w:rsidRPr="000F1230">
        <w:rPr>
          <w:rFonts w:ascii="Arial" w:hAnsi="Arial" w:cs="Arial"/>
          <w:b/>
          <w:color w:val="C00000"/>
          <w:sz w:val="28"/>
          <w:szCs w:val="28"/>
          <w:lang w:val="en-US"/>
        </w:rPr>
        <w:t>IX</w:t>
      </w:r>
      <w:r w:rsidRPr="000F1230">
        <w:rPr>
          <w:rFonts w:ascii="Arial" w:hAnsi="Arial" w:cs="Arial"/>
          <w:b/>
          <w:color w:val="C00000"/>
          <w:sz w:val="28"/>
          <w:szCs w:val="28"/>
        </w:rPr>
        <w:t xml:space="preserve"> – нач</w:t>
      </w:r>
      <w:r>
        <w:rPr>
          <w:rFonts w:ascii="Arial" w:hAnsi="Arial" w:cs="Arial"/>
          <w:b/>
          <w:color w:val="C00000"/>
          <w:sz w:val="28"/>
          <w:szCs w:val="28"/>
        </w:rPr>
        <w:t>.</w:t>
      </w:r>
      <w:r w:rsidRPr="000F1230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0F1230">
        <w:rPr>
          <w:rFonts w:ascii="Arial" w:hAnsi="Arial" w:cs="Arial"/>
          <w:b/>
          <w:color w:val="C00000"/>
          <w:sz w:val="28"/>
          <w:szCs w:val="28"/>
          <w:lang w:val="en-US"/>
        </w:rPr>
        <w:t>X</w:t>
      </w:r>
      <w:r w:rsidRPr="000F1230">
        <w:rPr>
          <w:rFonts w:ascii="Arial" w:hAnsi="Arial" w:cs="Arial"/>
          <w:b/>
          <w:color w:val="C00000"/>
          <w:sz w:val="28"/>
          <w:szCs w:val="28"/>
        </w:rPr>
        <w:t xml:space="preserve"> в</w:t>
      </w:r>
      <w:r>
        <w:rPr>
          <w:rFonts w:ascii="Arial" w:hAnsi="Arial" w:cs="Arial"/>
          <w:b/>
          <w:color w:val="C00000"/>
          <w:sz w:val="28"/>
          <w:szCs w:val="28"/>
        </w:rPr>
        <w:t>.»</w:t>
      </w:r>
      <w:r w:rsidRPr="00A80B9E">
        <w:rPr>
          <w:rFonts w:ascii="Arial" w:hAnsi="Arial" w:cs="Arial"/>
          <w:color w:val="C00000"/>
          <w:sz w:val="28"/>
          <w:szCs w:val="28"/>
        </w:rPr>
        <w:t xml:space="preserve"> </w:t>
      </w:r>
      <w:r w:rsidR="00A80B9E" w:rsidRPr="00A80B9E">
        <w:rPr>
          <w:rFonts w:ascii="Arial" w:hAnsi="Arial" w:cs="Arial"/>
          <w:color w:val="C00000"/>
          <w:sz w:val="28"/>
          <w:szCs w:val="28"/>
        </w:rPr>
        <w:t>(2 час)</w:t>
      </w:r>
    </w:p>
    <w:p w:rsidR="00A80B9E" w:rsidRDefault="00A80B9E" w:rsidP="00A80B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444444"/>
          <w:sz w:val="20"/>
          <w:szCs w:val="20"/>
        </w:rPr>
        <w:t xml:space="preserve">Тип урока: </w:t>
      </w:r>
      <w:r w:rsidR="00852ACE" w:rsidRPr="00896397">
        <w:rPr>
          <w:rFonts w:ascii="Arial" w:hAnsi="Arial" w:cs="Arial"/>
          <w:color w:val="C00000"/>
          <w:sz w:val="20"/>
          <w:szCs w:val="20"/>
        </w:rPr>
        <w:t>урок изучения новых знаний</w:t>
      </w:r>
    </w:p>
    <w:p w:rsidR="00BD1B10" w:rsidRDefault="00BD1B10" w:rsidP="00BD1B10">
      <w:pPr>
        <w:spacing w:after="0" w:line="240" w:lineRule="auto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:rsidR="000F1230" w:rsidRPr="004A78F5" w:rsidRDefault="000F1230" w:rsidP="000F1230">
      <w:pPr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60AE6">
        <w:rPr>
          <w:rFonts w:ascii="Arial" w:hAnsi="Arial" w:cs="Arial"/>
          <w:i/>
          <w:sz w:val="20"/>
          <w:szCs w:val="20"/>
          <w:shd w:val="clear" w:color="auto" w:fill="FFFFFF"/>
        </w:rPr>
        <w:t>Повесть временных лет как исторический источник</w:t>
      </w:r>
    </w:p>
    <w:p w:rsidR="000F1230" w:rsidRPr="004A78F5" w:rsidRDefault="000F1230" w:rsidP="000F1230">
      <w:pPr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60AE6">
        <w:rPr>
          <w:rFonts w:ascii="Arial" w:hAnsi="Arial" w:cs="Arial"/>
          <w:i/>
          <w:sz w:val="20"/>
          <w:szCs w:val="20"/>
          <w:shd w:val="clear" w:color="auto" w:fill="FFFFFF"/>
        </w:rPr>
        <w:t>Легенда о призвании варягов в Новгород и первые кн</w:t>
      </w:r>
      <w:r w:rsidRPr="00160AE6">
        <w:rPr>
          <w:rFonts w:ascii="Arial" w:hAnsi="Arial" w:cs="Arial"/>
          <w:i/>
          <w:sz w:val="20"/>
          <w:szCs w:val="20"/>
          <w:shd w:val="clear" w:color="auto" w:fill="FFFFFF"/>
        </w:rPr>
        <w:t>я</w:t>
      </w:r>
      <w:r w:rsidRPr="00160AE6">
        <w:rPr>
          <w:rFonts w:ascii="Arial" w:hAnsi="Arial" w:cs="Arial"/>
          <w:i/>
          <w:sz w:val="20"/>
          <w:szCs w:val="20"/>
          <w:shd w:val="clear" w:color="auto" w:fill="FFFFFF"/>
        </w:rPr>
        <w:t>зья.</w:t>
      </w:r>
    </w:p>
    <w:p w:rsidR="000F1230" w:rsidRDefault="000F1230" w:rsidP="000F1230">
      <w:pPr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Общественное устройство восточных славян </w:t>
      </w:r>
      <w:proofErr w:type="gramStart"/>
      <w:r>
        <w:rPr>
          <w:rFonts w:ascii="Arial" w:hAnsi="Arial" w:cs="Arial"/>
          <w:i/>
          <w:sz w:val="20"/>
          <w:szCs w:val="20"/>
          <w:shd w:val="clear" w:color="auto" w:fill="FFFFFF"/>
        </w:rPr>
        <w:t>в начале</w:t>
      </w:r>
      <w:proofErr w:type="gramEnd"/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sz w:val="20"/>
          <w:szCs w:val="20"/>
          <w:shd w:val="clear" w:color="auto" w:fill="FFFFFF"/>
          <w:lang w:val="en-US"/>
        </w:rPr>
        <w:t>X</w:t>
      </w:r>
      <w:r w:rsidRPr="004A78F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в.</w:t>
      </w:r>
    </w:p>
    <w:p w:rsidR="000C009F" w:rsidRDefault="000F1230" w:rsidP="000C00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b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C655C" wp14:editId="41594893">
                <wp:simplePos x="0" y="0"/>
                <wp:positionH relativeFrom="column">
                  <wp:posOffset>-3811</wp:posOffset>
                </wp:positionH>
                <wp:positionV relativeFrom="paragraph">
                  <wp:posOffset>113030</wp:posOffset>
                </wp:positionV>
                <wp:extent cx="57054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9pt" to="448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" strokecolor="#4579b8 [3044]"/>
            </w:pict>
          </mc:Fallback>
        </mc:AlternateContent>
      </w:r>
    </w:p>
    <w:p w:rsidR="000F1230" w:rsidRPr="000F1230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 w:rsidRPr="000F1230">
        <w:rPr>
          <w:rFonts w:ascii="Arial" w:hAnsi="Arial" w:cs="Arial"/>
          <w:b/>
          <w:color w:val="444444"/>
        </w:rPr>
        <w:t>Общие цели занятия:</w:t>
      </w:r>
      <w:r w:rsidRPr="000F1230">
        <w:rPr>
          <w:rFonts w:ascii="Arial" w:hAnsi="Arial" w:cs="Arial"/>
          <w:color w:val="444444"/>
        </w:rPr>
        <w:t xml:space="preserve"> </w:t>
      </w:r>
    </w:p>
    <w:p w:rsidR="000F1230" w:rsidRPr="000F1230" w:rsidRDefault="000F1230" w:rsidP="000F12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Arial" w:hAnsi="Arial" w:cs="Arial"/>
          <w:color w:val="948A54" w:themeColor="background2" w:themeShade="80"/>
          <w:sz w:val="20"/>
          <w:szCs w:val="20"/>
        </w:rPr>
      </w:pP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 xml:space="preserve">прочное усвоение </w:t>
      </w:r>
      <w:proofErr w:type="gramStart"/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обучающимися</w:t>
      </w:r>
      <w:proofErr w:type="gramEnd"/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 xml:space="preserve"> причин, особенностей, основных участников социальных отношений в Древнерусском государстве;</w:t>
      </w:r>
    </w:p>
    <w:p w:rsidR="000F1230" w:rsidRPr="000F1230" w:rsidRDefault="000F1230" w:rsidP="000F12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Arial" w:hAnsi="Arial" w:cs="Arial"/>
          <w:color w:val="948A54" w:themeColor="background2" w:themeShade="80"/>
          <w:sz w:val="20"/>
          <w:szCs w:val="20"/>
        </w:rPr>
      </w:pP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содействие формированию умений критического осмысления истор</w:t>
      </w: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и</w:t>
      </w: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ческих явлений и событий;</w:t>
      </w:r>
    </w:p>
    <w:p w:rsidR="000F1230" w:rsidRPr="000F1230" w:rsidRDefault="000F1230" w:rsidP="000F12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Arial" w:hAnsi="Arial" w:cs="Arial"/>
          <w:color w:val="948A54" w:themeColor="background2" w:themeShade="80"/>
          <w:sz w:val="20"/>
          <w:szCs w:val="20"/>
        </w:rPr>
      </w:pP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содействие формированию у обучающихся комплекса знаний и пер</w:t>
      </w: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е</w:t>
      </w:r>
      <w:r w:rsidRPr="000F1230">
        <w:rPr>
          <w:rFonts w:ascii="Arial" w:hAnsi="Arial" w:cs="Arial"/>
          <w:color w:val="948A54" w:themeColor="background2" w:themeShade="80"/>
          <w:sz w:val="20"/>
          <w:szCs w:val="20"/>
        </w:rPr>
        <w:t>живаний гражданина и патриота.</w:t>
      </w:r>
    </w:p>
    <w:p w:rsidR="000F1230" w:rsidRPr="000F1230" w:rsidRDefault="000F1230" w:rsidP="000F1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3075B" wp14:editId="7E2E178E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57054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.6pt" to="44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" strokecolor="#4579b8 [3044]"/>
            </w:pict>
          </mc:Fallback>
        </mc:AlternateContent>
      </w:r>
    </w:p>
    <w:p w:rsidR="000F1230" w:rsidRPr="000F1230" w:rsidRDefault="000F1230" w:rsidP="000F123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1230">
        <w:rPr>
          <w:rFonts w:ascii="Arial" w:hAnsi="Arial" w:cs="Arial"/>
          <w:b/>
          <w:sz w:val="24"/>
          <w:szCs w:val="24"/>
        </w:rPr>
        <w:t>Задачи занятия:</w:t>
      </w:r>
    </w:p>
    <w:p w:rsidR="000F1230" w:rsidRDefault="000F1230" w:rsidP="000F12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1230" w:rsidRPr="000E3699" w:rsidRDefault="000F1230" w:rsidP="000F1230">
      <w:pPr>
        <w:spacing w:after="0" w:line="240" w:lineRule="auto"/>
        <w:ind w:left="284"/>
        <w:rPr>
          <w:rFonts w:ascii="Arial" w:hAnsi="Arial" w:cs="Arial"/>
          <w:b/>
          <w:color w:val="0070C0"/>
          <w:sz w:val="20"/>
          <w:szCs w:val="20"/>
        </w:rPr>
      </w:pPr>
      <w:r w:rsidRPr="000E3699">
        <w:rPr>
          <w:rFonts w:ascii="Arial" w:hAnsi="Arial" w:cs="Arial"/>
          <w:b/>
          <w:color w:val="0070C0"/>
          <w:sz w:val="20"/>
          <w:szCs w:val="20"/>
        </w:rPr>
        <w:t>Образовательные</w:t>
      </w:r>
    </w:p>
    <w:p w:rsidR="000F1230" w:rsidRPr="00797025" w:rsidRDefault="000F1230" w:rsidP="000F1230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</w:t>
      </w:r>
      <w:r w:rsidRPr="00797025">
        <w:rPr>
          <w:rFonts w:ascii="Arial" w:hAnsi="Arial" w:cs="Arial"/>
          <w:b/>
          <w:i/>
          <w:sz w:val="20"/>
          <w:szCs w:val="20"/>
        </w:rPr>
        <w:t>родолжить работу над формированием исторического созн</w:t>
      </w:r>
      <w:r w:rsidRPr="00797025">
        <w:rPr>
          <w:rFonts w:ascii="Arial" w:hAnsi="Arial" w:cs="Arial"/>
          <w:b/>
          <w:i/>
          <w:sz w:val="20"/>
          <w:szCs w:val="20"/>
        </w:rPr>
        <w:t>а</w:t>
      </w:r>
      <w:r w:rsidRPr="00797025">
        <w:rPr>
          <w:rFonts w:ascii="Arial" w:hAnsi="Arial" w:cs="Arial"/>
          <w:b/>
          <w:i/>
          <w:sz w:val="20"/>
          <w:szCs w:val="20"/>
        </w:rPr>
        <w:t xml:space="preserve">ния </w:t>
      </w:r>
      <w:proofErr w:type="gramStart"/>
      <w:r w:rsidRPr="00797025">
        <w:rPr>
          <w:rFonts w:ascii="Arial" w:hAnsi="Arial" w:cs="Arial"/>
          <w:b/>
          <w:i/>
          <w:sz w:val="20"/>
          <w:szCs w:val="20"/>
        </w:rPr>
        <w:t>обучающихся</w:t>
      </w:r>
      <w:proofErr w:type="gramEnd"/>
      <w:r w:rsidRPr="00797025">
        <w:rPr>
          <w:rFonts w:ascii="Arial" w:hAnsi="Arial" w:cs="Arial"/>
          <w:b/>
          <w:i/>
          <w:sz w:val="20"/>
          <w:szCs w:val="20"/>
        </w:rPr>
        <w:t>:</w:t>
      </w:r>
    </w:p>
    <w:p w:rsidR="000F1230" w:rsidRPr="00335116" w:rsidRDefault="000F1230" w:rsidP="000F1230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используя словесную и образную наглядность, </w:t>
      </w: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создать </w:t>
      </w:r>
      <w:r>
        <w:rPr>
          <w:rFonts w:ascii="Arial" w:hAnsi="Arial" w:cs="Arial"/>
          <w:i/>
          <w:color w:val="808080"/>
          <w:sz w:val="20"/>
          <w:szCs w:val="20"/>
        </w:rPr>
        <w:t xml:space="preserve">устойчивое </w:t>
      </w:r>
      <w:r w:rsidRPr="00335116">
        <w:rPr>
          <w:rFonts w:ascii="Arial" w:hAnsi="Arial" w:cs="Arial"/>
          <w:i/>
          <w:color w:val="808080"/>
          <w:sz w:val="20"/>
          <w:szCs w:val="20"/>
        </w:rPr>
        <w:t>представление о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формировании государстве</w:t>
      </w:r>
      <w:r>
        <w:rPr>
          <w:rFonts w:ascii="Arial" w:hAnsi="Arial" w:cs="Arial"/>
          <w:i/>
          <w:color w:val="808080"/>
          <w:sz w:val="20"/>
          <w:szCs w:val="20"/>
        </w:rPr>
        <w:t>н</w:t>
      </w:r>
      <w:r>
        <w:rPr>
          <w:rFonts w:ascii="Arial" w:hAnsi="Arial" w:cs="Arial"/>
          <w:i/>
          <w:color w:val="808080"/>
          <w:sz w:val="20"/>
          <w:szCs w:val="20"/>
        </w:rPr>
        <w:t xml:space="preserve">ности у восточных славян конца </w:t>
      </w:r>
      <w:r>
        <w:rPr>
          <w:rFonts w:ascii="Arial" w:hAnsi="Arial" w:cs="Arial"/>
          <w:i/>
          <w:color w:val="808080"/>
          <w:sz w:val="20"/>
          <w:szCs w:val="20"/>
          <w:lang w:val="en-US"/>
        </w:rPr>
        <w:t>IX</w:t>
      </w:r>
      <w:r w:rsidRPr="00345D89">
        <w:rPr>
          <w:rFonts w:ascii="Arial" w:hAnsi="Arial" w:cs="Arial"/>
          <w:i/>
          <w:color w:val="808080"/>
          <w:sz w:val="20"/>
          <w:szCs w:val="20"/>
        </w:rPr>
        <w:t>-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начала </w:t>
      </w:r>
      <w:r>
        <w:rPr>
          <w:rFonts w:ascii="Arial" w:hAnsi="Arial" w:cs="Arial"/>
          <w:i/>
          <w:color w:val="808080"/>
          <w:sz w:val="20"/>
          <w:szCs w:val="20"/>
          <w:lang w:val="en-US"/>
        </w:rPr>
        <w:t>X</w:t>
      </w:r>
      <w:r w:rsidRPr="00345D8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>вв.</w:t>
      </w:r>
      <w:r w:rsidRPr="00942963">
        <w:rPr>
          <w:rFonts w:ascii="Arial" w:hAnsi="Arial" w:cs="Arial"/>
          <w:i/>
          <w:color w:val="808080"/>
          <w:sz w:val="20"/>
          <w:szCs w:val="20"/>
        </w:rPr>
        <w:t>;</w:t>
      </w:r>
    </w:p>
    <w:p w:rsidR="000F1230" w:rsidRPr="00335116" w:rsidRDefault="000F1230" w:rsidP="000F1230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расширить представление обучающихся о </w:t>
      </w:r>
      <w:r>
        <w:rPr>
          <w:rFonts w:ascii="Arial" w:hAnsi="Arial" w:cs="Arial"/>
          <w:i/>
          <w:color w:val="808080"/>
          <w:sz w:val="20"/>
          <w:szCs w:val="20"/>
        </w:rPr>
        <w:t>социальном устройстве и правовых нормах Древнерусского госуда</w:t>
      </w:r>
      <w:r>
        <w:rPr>
          <w:rFonts w:ascii="Arial" w:hAnsi="Arial" w:cs="Arial"/>
          <w:i/>
          <w:color w:val="808080"/>
          <w:sz w:val="20"/>
          <w:szCs w:val="20"/>
        </w:rPr>
        <w:t>р</w:t>
      </w:r>
      <w:r>
        <w:rPr>
          <w:rFonts w:ascii="Arial" w:hAnsi="Arial" w:cs="Arial"/>
          <w:i/>
          <w:color w:val="808080"/>
          <w:sz w:val="20"/>
          <w:szCs w:val="20"/>
        </w:rPr>
        <w:t>ства</w:t>
      </w:r>
      <w:r w:rsidRPr="00335116">
        <w:rPr>
          <w:rFonts w:ascii="Arial" w:hAnsi="Arial" w:cs="Arial"/>
          <w:i/>
          <w:color w:val="808080"/>
          <w:sz w:val="20"/>
          <w:szCs w:val="20"/>
        </w:rPr>
        <w:t>;</w:t>
      </w:r>
    </w:p>
    <w:p w:rsidR="000F1230" w:rsidRPr="00345D89" w:rsidRDefault="000F1230" w:rsidP="000F1230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познакомить </w:t>
      </w:r>
      <w:proofErr w:type="gramStart"/>
      <w:r w:rsidRPr="00335116">
        <w:rPr>
          <w:rFonts w:ascii="Arial" w:hAnsi="Arial" w:cs="Arial"/>
          <w:i/>
          <w:color w:val="808080"/>
          <w:sz w:val="20"/>
          <w:szCs w:val="20"/>
        </w:rPr>
        <w:t>обучающихся</w:t>
      </w:r>
      <w:proofErr w:type="gramEnd"/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 с основными действующими и</w:t>
      </w:r>
      <w:r w:rsidRPr="00335116">
        <w:rPr>
          <w:rFonts w:ascii="Arial" w:hAnsi="Arial" w:cs="Arial"/>
          <w:i/>
          <w:color w:val="808080"/>
          <w:sz w:val="20"/>
          <w:szCs w:val="20"/>
        </w:rPr>
        <w:t>с</w:t>
      </w:r>
      <w:r w:rsidRPr="00335116">
        <w:rPr>
          <w:rFonts w:ascii="Arial" w:hAnsi="Arial" w:cs="Arial"/>
          <w:i/>
          <w:color w:val="808080"/>
          <w:sz w:val="20"/>
          <w:szCs w:val="20"/>
        </w:rPr>
        <w:t>торическими личностями и наиболее важными событиями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отечественной истории</w:t>
      </w:r>
      <w:r w:rsidRPr="00345D8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 xml:space="preserve">конца </w:t>
      </w:r>
      <w:r>
        <w:rPr>
          <w:rFonts w:ascii="Arial" w:hAnsi="Arial" w:cs="Arial"/>
          <w:i/>
          <w:color w:val="808080"/>
          <w:sz w:val="20"/>
          <w:szCs w:val="20"/>
          <w:lang w:val="en-US"/>
        </w:rPr>
        <w:t>IX</w:t>
      </w:r>
      <w:r w:rsidRPr="00345D89">
        <w:rPr>
          <w:rFonts w:ascii="Arial" w:hAnsi="Arial" w:cs="Arial"/>
          <w:i/>
          <w:color w:val="808080"/>
          <w:sz w:val="20"/>
          <w:szCs w:val="20"/>
        </w:rPr>
        <w:t>-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начала </w:t>
      </w:r>
      <w:r>
        <w:rPr>
          <w:rFonts w:ascii="Arial" w:hAnsi="Arial" w:cs="Arial"/>
          <w:i/>
          <w:color w:val="808080"/>
          <w:sz w:val="20"/>
          <w:szCs w:val="20"/>
          <w:lang w:val="en-US"/>
        </w:rPr>
        <w:t>X</w:t>
      </w:r>
      <w:r w:rsidRPr="00345D8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>вв.</w:t>
      </w:r>
      <w:r w:rsidRPr="00942963">
        <w:rPr>
          <w:rFonts w:ascii="Arial" w:hAnsi="Arial" w:cs="Arial"/>
          <w:i/>
          <w:color w:val="808080"/>
          <w:sz w:val="20"/>
          <w:szCs w:val="20"/>
        </w:rPr>
        <w:t>;</w:t>
      </w:r>
    </w:p>
    <w:p w:rsidR="000F1230" w:rsidRPr="000E3699" w:rsidRDefault="000F1230" w:rsidP="000F1230">
      <w:pPr>
        <w:pStyle w:val="a4"/>
        <w:spacing w:after="0" w:line="240" w:lineRule="auto"/>
        <w:ind w:left="1440"/>
        <w:rPr>
          <w:rFonts w:ascii="Arial" w:hAnsi="Arial" w:cs="Arial"/>
          <w:b/>
          <w:color w:val="0070C0"/>
          <w:sz w:val="20"/>
          <w:szCs w:val="20"/>
        </w:rPr>
      </w:pPr>
    </w:p>
    <w:p w:rsidR="000F1230" w:rsidRPr="00797025" w:rsidRDefault="000F1230" w:rsidP="000F1230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</w:t>
      </w:r>
      <w:r w:rsidRPr="00797025">
        <w:rPr>
          <w:rFonts w:ascii="Arial" w:hAnsi="Arial" w:cs="Arial"/>
          <w:b/>
          <w:i/>
          <w:sz w:val="20"/>
          <w:szCs w:val="20"/>
        </w:rPr>
        <w:t>родолжить работу над знаниями, умениями и общими комп</w:t>
      </w:r>
      <w:r w:rsidRPr="00797025">
        <w:rPr>
          <w:rFonts w:ascii="Arial" w:hAnsi="Arial" w:cs="Arial"/>
          <w:b/>
          <w:i/>
          <w:sz w:val="20"/>
          <w:szCs w:val="20"/>
        </w:rPr>
        <w:t>е</w:t>
      </w:r>
      <w:r w:rsidRPr="00797025">
        <w:rPr>
          <w:rFonts w:ascii="Arial" w:hAnsi="Arial" w:cs="Arial"/>
          <w:b/>
          <w:i/>
          <w:sz w:val="20"/>
          <w:szCs w:val="20"/>
        </w:rPr>
        <w:t xml:space="preserve">тенциями </w:t>
      </w:r>
      <w:proofErr w:type="gramStart"/>
      <w:r w:rsidRPr="00797025">
        <w:rPr>
          <w:rFonts w:ascii="Arial" w:hAnsi="Arial" w:cs="Arial"/>
          <w:b/>
          <w:i/>
          <w:sz w:val="20"/>
          <w:szCs w:val="20"/>
        </w:rPr>
        <w:t>обучающихся</w:t>
      </w:r>
      <w:proofErr w:type="gramEnd"/>
      <w:r w:rsidRPr="00797025">
        <w:rPr>
          <w:rFonts w:ascii="Arial" w:hAnsi="Arial" w:cs="Arial"/>
          <w:b/>
          <w:i/>
          <w:sz w:val="20"/>
          <w:szCs w:val="20"/>
        </w:rPr>
        <w:t>, согласно ФГОС:</w:t>
      </w:r>
    </w:p>
    <w:p w:rsidR="000F1230" w:rsidRPr="00335116" w:rsidRDefault="000F1230" w:rsidP="000F1230">
      <w:pPr>
        <w:pStyle w:val="a4"/>
        <w:numPr>
          <w:ilvl w:val="0"/>
          <w:numId w:val="3"/>
        </w:numPr>
        <w:spacing w:after="0" w:line="240" w:lineRule="auto"/>
        <w:ind w:left="1418" w:hanging="284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pacing w:val="-6"/>
          <w:sz w:val="20"/>
          <w:szCs w:val="20"/>
        </w:rPr>
        <w:t>умение разделять процессы на этапы, звенья, выделять характерные пр</w:t>
      </w:r>
      <w:r w:rsidRPr="00335116">
        <w:rPr>
          <w:rFonts w:ascii="Arial" w:hAnsi="Arial" w:cs="Arial"/>
          <w:i/>
          <w:color w:val="808080"/>
          <w:spacing w:val="-6"/>
          <w:sz w:val="20"/>
          <w:szCs w:val="20"/>
        </w:rPr>
        <w:t>и</w:t>
      </w:r>
      <w:r w:rsidRPr="00335116">
        <w:rPr>
          <w:rFonts w:ascii="Arial" w:hAnsi="Arial" w:cs="Arial"/>
          <w:i/>
          <w:color w:val="808080"/>
          <w:spacing w:val="-6"/>
          <w:sz w:val="20"/>
          <w:szCs w:val="20"/>
        </w:rPr>
        <w:t xml:space="preserve">чинно-следственные связи; </w:t>
      </w:r>
    </w:p>
    <w:p w:rsidR="000F1230" w:rsidRPr="00335116" w:rsidRDefault="000F1230" w:rsidP="000F1230">
      <w:pPr>
        <w:pStyle w:val="a4"/>
        <w:numPr>
          <w:ilvl w:val="0"/>
          <w:numId w:val="3"/>
        </w:numPr>
        <w:spacing w:after="0" w:line="240" w:lineRule="auto"/>
        <w:ind w:left="1418" w:hanging="284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z w:val="20"/>
          <w:szCs w:val="20"/>
        </w:rPr>
        <w:t>продолжить работу над формированием пространственно-хронологических умений (географические умения);</w:t>
      </w:r>
    </w:p>
    <w:p w:rsidR="000F1230" w:rsidRPr="00502C8E" w:rsidRDefault="000F1230" w:rsidP="000F1230">
      <w:pPr>
        <w:pStyle w:val="a4"/>
        <w:numPr>
          <w:ilvl w:val="0"/>
          <w:numId w:val="3"/>
        </w:numPr>
        <w:spacing w:after="0" w:line="240" w:lineRule="auto"/>
        <w:ind w:left="1418" w:hanging="284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pacing w:val="-2"/>
          <w:sz w:val="20"/>
          <w:szCs w:val="20"/>
        </w:rPr>
        <w:t xml:space="preserve">умение </w:t>
      </w:r>
      <w:r>
        <w:rPr>
          <w:rFonts w:ascii="Arial" w:hAnsi="Arial" w:cs="Arial"/>
          <w:i/>
          <w:color w:val="808080"/>
          <w:spacing w:val="-2"/>
          <w:sz w:val="20"/>
          <w:szCs w:val="20"/>
        </w:rPr>
        <w:t>формировать собственные сужде</w:t>
      </w:r>
      <w:r>
        <w:rPr>
          <w:rFonts w:ascii="Arial" w:hAnsi="Arial" w:cs="Arial"/>
          <w:i/>
          <w:color w:val="808080"/>
          <w:spacing w:val="-2"/>
          <w:sz w:val="20"/>
          <w:szCs w:val="20"/>
        </w:rPr>
        <w:softHyphen/>
        <w:t>ния</w:t>
      </w:r>
      <w:r w:rsidRPr="00502C8E">
        <w:rPr>
          <w:rFonts w:ascii="Arial" w:hAnsi="Arial" w:cs="Arial"/>
          <w:i/>
          <w:color w:val="808080"/>
          <w:spacing w:val="-5"/>
          <w:sz w:val="20"/>
          <w:szCs w:val="20"/>
        </w:rPr>
        <w:t>;</w:t>
      </w:r>
    </w:p>
    <w:p w:rsidR="000F1230" w:rsidRPr="006A6427" w:rsidRDefault="000F1230" w:rsidP="000F1230">
      <w:pPr>
        <w:pStyle w:val="a4"/>
        <w:numPr>
          <w:ilvl w:val="0"/>
          <w:numId w:val="3"/>
        </w:numPr>
        <w:spacing w:after="0" w:line="240" w:lineRule="auto"/>
        <w:ind w:left="1418" w:hanging="284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pacing w:val="-4"/>
          <w:sz w:val="20"/>
          <w:szCs w:val="20"/>
        </w:rPr>
        <w:t xml:space="preserve">умение </w:t>
      </w:r>
      <w:r>
        <w:rPr>
          <w:rFonts w:ascii="Arial" w:hAnsi="Arial" w:cs="Arial"/>
          <w:i/>
          <w:color w:val="808080"/>
          <w:spacing w:val="-4"/>
          <w:sz w:val="20"/>
          <w:szCs w:val="20"/>
        </w:rPr>
        <w:t xml:space="preserve">аргументированно спорить, </w:t>
      </w:r>
      <w:r w:rsidRPr="00335116">
        <w:rPr>
          <w:rFonts w:ascii="Arial" w:hAnsi="Arial" w:cs="Arial"/>
          <w:i/>
          <w:color w:val="808080"/>
          <w:spacing w:val="-4"/>
          <w:sz w:val="20"/>
          <w:szCs w:val="20"/>
        </w:rPr>
        <w:t>отстаивать с</w:t>
      </w:r>
      <w:r>
        <w:rPr>
          <w:rFonts w:ascii="Arial" w:hAnsi="Arial" w:cs="Arial"/>
          <w:i/>
          <w:color w:val="808080"/>
          <w:spacing w:val="-4"/>
          <w:sz w:val="20"/>
          <w:szCs w:val="20"/>
        </w:rPr>
        <w:t xml:space="preserve">обственные </w:t>
      </w:r>
      <w:r w:rsidRPr="00335116">
        <w:rPr>
          <w:rFonts w:ascii="Arial" w:hAnsi="Arial" w:cs="Arial"/>
          <w:i/>
          <w:color w:val="808080"/>
          <w:spacing w:val="-4"/>
          <w:sz w:val="20"/>
          <w:szCs w:val="20"/>
        </w:rPr>
        <w:t>взгляды, участвовать в диалоге, подбирать аргуме</w:t>
      </w:r>
      <w:r w:rsidRPr="00335116">
        <w:rPr>
          <w:rFonts w:ascii="Arial" w:hAnsi="Arial" w:cs="Arial"/>
          <w:i/>
          <w:color w:val="808080"/>
          <w:spacing w:val="-4"/>
          <w:sz w:val="20"/>
          <w:szCs w:val="20"/>
        </w:rPr>
        <w:t>н</w:t>
      </w:r>
      <w:r w:rsidRPr="00335116">
        <w:rPr>
          <w:rFonts w:ascii="Arial" w:hAnsi="Arial" w:cs="Arial"/>
          <w:i/>
          <w:color w:val="808080"/>
          <w:spacing w:val="-4"/>
          <w:sz w:val="20"/>
          <w:szCs w:val="20"/>
        </w:rPr>
        <w:t>ты</w:t>
      </w:r>
    </w:p>
    <w:p w:rsidR="000F1230" w:rsidRDefault="000F1230" w:rsidP="000F1230">
      <w:pPr>
        <w:pStyle w:val="a4"/>
        <w:spacing w:after="0" w:line="240" w:lineRule="auto"/>
        <w:ind w:left="1418"/>
        <w:rPr>
          <w:rFonts w:ascii="Arial" w:hAnsi="Arial" w:cs="Arial"/>
          <w:i/>
          <w:color w:val="808080"/>
          <w:spacing w:val="-4"/>
          <w:sz w:val="20"/>
          <w:szCs w:val="20"/>
        </w:rPr>
      </w:pPr>
    </w:p>
    <w:p w:rsidR="000F1230" w:rsidRPr="000E3699" w:rsidRDefault="000F1230" w:rsidP="000F1230">
      <w:pPr>
        <w:pStyle w:val="a4"/>
        <w:spacing w:after="0" w:line="240" w:lineRule="auto"/>
        <w:ind w:left="426"/>
        <w:rPr>
          <w:rFonts w:ascii="Arial" w:hAnsi="Arial" w:cs="Arial"/>
          <w:b/>
          <w:color w:val="0070C0"/>
          <w:sz w:val="20"/>
          <w:szCs w:val="20"/>
        </w:rPr>
      </w:pPr>
      <w:r w:rsidRPr="000E3699">
        <w:rPr>
          <w:rFonts w:ascii="Arial" w:hAnsi="Arial" w:cs="Arial"/>
          <w:b/>
          <w:color w:val="0070C0"/>
          <w:sz w:val="20"/>
          <w:szCs w:val="20"/>
        </w:rPr>
        <w:t>Воспитательные</w:t>
      </w:r>
    </w:p>
    <w:p w:rsidR="000F1230" w:rsidRPr="00797025" w:rsidRDefault="000F1230" w:rsidP="000F1230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с</w:t>
      </w:r>
      <w:r w:rsidRPr="00797025">
        <w:rPr>
          <w:rFonts w:ascii="Arial" w:hAnsi="Arial" w:cs="Arial"/>
          <w:b/>
          <w:i/>
          <w:sz w:val="20"/>
          <w:szCs w:val="20"/>
        </w:rPr>
        <w:t>пособствовать формированию общечеловеческих гуман</w:t>
      </w:r>
      <w:r w:rsidRPr="00797025">
        <w:rPr>
          <w:rFonts w:ascii="Arial" w:hAnsi="Arial" w:cs="Arial"/>
          <w:b/>
          <w:i/>
          <w:sz w:val="20"/>
          <w:szCs w:val="20"/>
        </w:rPr>
        <w:t>и</w:t>
      </w:r>
      <w:r w:rsidRPr="00797025">
        <w:rPr>
          <w:rFonts w:ascii="Arial" w:hAnsi="Arial" w:cs="Arial"/>
          <w:b/>
          <w:i/>
          <w:sz w:val="20"/>
          <w:szCs w:val="20"/>
        </w:rPr>
        <w:t>стических ценностей:</w:t>
      </w:r>
    </w:p>
    <w:p w:rsidR="000F1230" w:rsidRPr="00335116" w:rsidRDefault="000F1230" w:rsidP="000F1230">
      <w:pPr>
        <w:pStyle w:val="a4"/>
        <w:numPr>
          <w:ilvl w:val="0"/>
          <w:numId w:val="6"/>
        </w:numPr>
        <w:spacing w:after="0" w:line="240" w:lineRule="auto"/>
        <w:ind w:left="1276" w:hanging="283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продолжить работу по </w:t>
      </w:r>
      <w:r>
        <w:rPr>
          <w:rFonts w:ascii="Arial" w:hAnsi="Arial" w:cs="Arial"/>
          <w:i/>
          <w:color w:val="808080"/>
          <w:sz w:val="20"/>
          <w:szCs w:val="20"/>
        </w:rPr>
        <w:t>формированию</w:t>
      </w: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>таких</w:t>
      </w:r>
      <w:r w:rsidRPr="00335116">
        <w:rPr>
          <w:rFonts w:ascii="Arial" w:hAnsi="Arial" w:cs="Arial"/>
          <w:i/>
          <w:color w:val="808080"/>
          <w:sz w:val="20"/>
          <w:szCs w:val="20"/>
        </w:rPr>
        <w:t xml:space="preserve"> ценностей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как</w:t>
      </w:r>
      <w:r w:rsidRPr="00335116">
        <w:rPr>
          <w:rFonts w:ascii="Arial" w:hAnsi="Arial" w:cs="Arial"/>
          <w:i/>
          <w:color w:val="808080"/>
          <w:sz w:val="20"/>
          <w:szCs w:val="20"/>
        </w:rPr>
        <w:t>: «</w:t>
      </w:r>
      <w:r>
        <w:rPr>
          <w:rFonts w:ascii="Arial" w:hAnsi="Arial" w:cs="Arial"/>
          <w:i/>
          <w:color w:val="808080"/>
          <w:sz w:val="20"/>
          <w:szCs w:val="20"/>
        </w:rPr>
        <w:t>истина</w:t>
      </w:r>
      <w:r w:rsidRPr="00335116">
        <w:rPr>
          <w:rFonts w:ascii="Arial" w:hAnsi="Arial" w:cs="Arial"/>
          <w:i/>
          <w:color w:val="808080"/>
          <w:sz w:val="20"/>
          <w:szCs w:val="20"/>
        </w:rPr>
        <w:t>», «</w:t>
      </w:r>
      <w:r>
        <w:rPr>
          <w:rFonts w:ascii="Arial" w:hAnsi="Arial" w:cs="Arial"/>
          <w:i/>
          <w:color w:val="808080"/>
          <w:sz w:val="20"/>
          <w:szCs w:val="20"/>
        </w:rPr>
        <w:t>долг</w:t>
      </w:r>
      <w:r w:rsidRPr="00335116">
        <w:rPr>
          <w:rFonts w:ascii="Arial" w:hAnsi="Arial" w:cs="Arial"/>
          <w:i/>
          <w:color w:val="808080"/>
          <w:sz w:val="20"/>
          <w:szCs w:val="20"/>
        </w:rPr>
        <w:t>»</w:t>
      </w:r>
      <w:r>
        <w:rPr>
          <w:rFonts w:ascii="Arial" w:hAnsi="Arial" w:cs="Arial"/>
          <w:i/>
          <w:color w:val="808080"/>
          <w:sz w:val="20"/>
          <w:szCs w:val="20"/>
        </w:rPr>
        <w:t>, «честь»</w:t>
      </w:r>
      <w:r w:rsidRPr="00335116">
        <w:rPr>
          <w:rFonts w:ascii="Arial" w:hAnsi="Arial" w:cs="Arial"/>
          <w:i/>
          <w:color w:val="808080"/>
          <w:sz w:val="20"/>
          <w:szCs w:val="20"/>
        </w:rPr>
        <w:t>;</w:t>
      </w:r>
    </w:p>
    <w:p w:rsidR="000F1230" w:rsidRPr="00312753" w:rsidRDefault="000F1230" w:rsidP="000F1230">
      <w:pPr>
        <w:pStyle w:val="a4"/>
        <w:numPr>
          <w:ilvl w:val="0"/>
          <w:numId w:val="6"/>
        </w:numPr>
        <w:spacing w:after="0" w:line="240" w:lineRule="auto"/>
        <w:ind w:left="1276" w:hanging="283"/>
        <w:rPr>
          <w:rFonts w:ascii="Arial" w:hAnsi="Arial" w:cs="Arial"/>
          <w:i/>
          <w:color w:val="808080"/>
          <w:sz w:val="20"/>
          <w:szCs w:val="20"/>
        </w:rPr>
      </w:pPr>
      <w:r w:rsidRPr="00335116">
        <w:rPr>
          <w:rFonts w:ascii="Arial" w:hAnsi="Arial" w:cs="Arial"/>
          <w:i/>
          <w:color w:val="808080"/>
          <w:sz w:val="20"/>
          <w:szCs w:val="20"/>
        </w:rPr>
        <w:t>подвести обу</w:t>
      </w:r>
      <w:r>
        <w:rPr>
          <w:rFonts w:ascii="Arial" w:hAnsi="Arial" w:cs="Arial"/>
          <w:i/>
          <w:color w:val="808080"/>
          <w:sz w:val="20"/>
          <w:szCs w:val="20"/>
        </w:rPr>
        <w:t>чающихся к выводу о недопустимости прен</w:t>
      </w:r>
      <w:r>
        <w:rPr>
          <w:rFonts w:ascii="Arial" w:hAnsi="Arial" w:cs="Arial"/>
          <w:i/>
          <w:color w:val="808080"/>
          <w:sz w:val="20"/>
          <w:szCs w:val="20"/>
        </w:rPr>
        <w:t>е</w:t>
      </w:r>
      <w:r>
        <w:rPr>
          <w:rFonts w:ascii="Arial" w:hAnsi="Arial" w:cs="Arial"/>
          <w:i/>
          <w:color w:val="808080"/>
          <w:sz w:val="20"/>
          <w:szCs w:val="20"/>
        </w:rPr>
        <w:t>брежительного отношения к памяти народов, независимо от их национальности и вероисповедания.</w:t>
      </w:r>
    </w:p>
    <w:p w:rsidR="000F1230" w:rsidRPr="00DE5B0F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6"/>
          <w:szCs w:val="16"/>
        </w:rPr>
      </w:pPr>
    </w:p>
    <w:p w:rsidR="000F1230" w:rsidRPr="00DE5B0F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noProof/>
          <w:color w:val="44444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10160</wp:posOffset>
                </wp:positionV>
                <wp:extent cx="4552950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1pt;margin-top:.8pt;width:35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" strokecolor="#0070c0" strokeweight="1.5pt"/>
            </w:pict>
          </mc:Fallback>
        </mc:AlternateContent>
      </w:r>
    </w:p>
    <w:p w:rsidR="000F1230" w:rsidRPr="00DE5B0F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0"/>
          <w:szCs w:val="20"/>
        </w:rPr>
      </w:pPr>
      <w:r w:rsidRPr="00DE5B0F">
        <w:rPr>
          <w:rFonts w:ascii="Arial" w:hAnsi="Arial" w:cs="Arial"/>
          <w:b/>
          <w:color w:val="C00000"/>
          <w:sz w:val="20"/>
          <w:szCs w:val="20"/>
        </w:rPr>
        <w:t>Общая структура занятия</w:t>
      </w:r>
    </w:p>
    <w:p w:rsidR="000F1230" w:rsidRPr="00DE5B0F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6"/>
          <w:szCs w:val="16"/>
        </w:rPr>
      </w:pPr>
    </w:p>
    <w:p w:rsidR="000F1230" w:rsidRPr="00867E39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Продолжительность: 90 минут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0F1230" w:rsidRPr="00335116" w:rsidTr="000F1230">
        <w:tc>
          <w:tcPr>
            <w:tcW w:w="1276" w:type="dxa"/>
            <w:shd w:val="clear" w:color="auto" w:fill="auto"/>
            <w:vAlign w:val="center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до 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5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мин.</w:t>
            </w:r>
          </w:p>
        </w:tc>
        <w:tc>
          <w:tcPr>
            <w:tcW w:w="8080" w:type="dxa"/>
            <w:shd w:val="clear" w:color="auto" w:fill="auto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Сообщени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темы, задач урока и мотивация учебной деятел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ь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ности обучающихся.</w:t>
            </w:r>
          </w:p>
        </w:tc>
      </w:tr>
      <w:tr w:rsidR="000F1230" w:rsidRPr="00335116" w:rsidTr="000F1230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230" w:rsidRPr="008E0C37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 мин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916985">
              <w:rPr>
                <w:rFonts w:ascii="Arial" w:hAnsi="Arial" w:cs="Arial"/>
                <w:b/>
                <w:color w:val="444444"/>
                <w:sz w:val="20"/>
                <w:szCs w:val="20"/>
              </w:rPr>
              <w:t>Фронтальная беседа по вопросам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:</w:t>
            </w:r>
          </w:p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- источники исторических зн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ний</w:t>
            </w:r>
          </w:p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- значение критики источника как метода исследования</w:t>
            </w:r>
          </w:p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- характеристика ПВЛ как источника о Древнерусском госуда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стве</w:t>
            </w:r>
          </w:p>
        </w:tc>
      </w:tr>
      <w:tr w:rsidR="000F1230" w:rsidRPr="00335116" w:rsidTr="000F1230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 мин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0F1230" w:rsidRPr="00916985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Восприятие и первичное осознание нового материала, осмы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с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ление связей и отношений в объектах изучения.</w:t>
            </w:r>
          </w:p>
        </w:tc>
      </w:tr>
      <w:tr w:rsidR="000F1230" w:rsidRPr="00335116" w:rsidTr="000F1230"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перерыв</w:t>
            </w:r>
          </w:p>
        </w:tc>
        <w:tc>
          <w:tcPr>
            <w:tcW w:w="8080" w:type="dxa"/>
            <w:tcBorders>
              <w:left w:val="nil"/>
            </w:tcBorders>
            <w:shd w:val="clear" w:color="auto" w:fill="auto"/>
          </w:tcPr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  <w:tr w:rsidR="000F1230" w:rsidRPr="00335116" w:rsidTr="000F1230">
        <w:tc>
          <w:tcPr>
            <w:tcW w:w="1276" w:type="dxa"/>
            <w:shd w:val="clear" w:color="auto" w:fill="auto"/>
            <w:vAlign w:val="center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20-22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мин.</w:t>
            </w:r>
          </w:p>
        </w:tc>
        <w:tc>
          <w:tcPr>
            <w:tcW w:w="8080" w:type="dxa"/>
            <w:shd w:val="clear" w:color="auto" w:fill="auto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Восприятие и первичное осознание нового материала, осмы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с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ление связей и 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отношений в объектах изучения.</w:t>
            </w:r>
          </w:p>
        </w:tc>
      </w:tr>
      <w:tr w:rsidR="000F1230" w:rsidRPr="00335116" w:rsidTr="000F1230">
        <w:tc>
          <w:tcPr>
            <w:tcW w:w="1276" w:type="dxa"/>
            <w:shd w:val="clear" w:color="auto" w:fill="auto"/>
            <w:vAlign w:val="center"/>
          </w:tcPr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15-18 мин.</w:t>
            </w:r>
          </w:p>
        </w:tc>
        <w:tc>
          <w:tcPr>
            <w:tcW w:w="8080" w:type="dxa"/>
            <w:shd w:val="clear" w:color="auto" w:fill="auto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Работа с учебником</w:t>
            </w:r>
          </w:p>
        </w:tc>
      </w:tr>
      <w:tr w:rsidR="000F1230" w:rsidRPr="00335116" w:rsidTr="000F1230">
        <w:tc>
          <w:tcPr>
            <w:tcW w:w="1276" w:type="dxa"/>
            <w:shd w:val="clear" w:color="auto" w:fill="auto"/>
            <w:vAlign w:val="center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3-5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мин.</w:t>
            </w:r>
          </w:p>
        </w:tc>
        <w:tc>
          <w:tcPr>
            <w:tcW w:w="8080" w:type="dxa"/>
            <w:shd w:val="clear" w:color="auto" w:fill="auto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Обобщение и систематизация знаний</w:t>
            </w:r>
          </w:p>
        </w:tc>
      </w:tr>
      <w:tr w:rsidR="000F1230" w:rsidRPr="00335116" w:rsidTr="000F1230">
        <w:tc>
          <w:tcPr>
            <w:tcW w:w="1276" w:type="dxa"/>
            <w:shd w:val="clear" w:color="auto" w:fill="auto"/>
            <w:vAlign w:val="center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</w:rPr>
              <w:t>2-3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мин.</w:t>
            </w:r>
          </w:p>
        </w:tc>
        <w:tc>
          <w:tcPr>
            <w:tcW w:w="8080" w:type="dxa"/>
            <w:shd w:val="clear" w:color="auto" w:fill="auto"/>
          </w:tcPr>
          <w:p w:rsidR="000F1230" w:rsidRPr="00335116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Подведение итогов урока и сообщение домашнего задания</w:t>
            </w:r>
          </w:p>
        </w:tc>
      </w:tr>
    </w:tbl>
    <w:p w:rsidR="000F1230" w:rsidRPr="00DE5B0F" w:rsidRDefault="000F1230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6"/>
          <w:szCs w:val="16"/>
        </w:rPr>
      </w:pPr>
    </w:p>
    <w:p w:rsidR="000F1230" w:rsidRDefault="000F1230" w:rsidP="000F1230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:rsidR="000F1230" w:rsidRPr="00196EBC" w:rsidRDefault="000F1230" w:rsidP="000F1230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СОДЕРЖАНИЕ</w:t>
      </w:r>
      <w:r w:rsidRPr="00196EBC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ПЛАНИРУЕМЫХ </w:t>
      </w:r>
      <w:r w:rsidRPr="00196EBC">
        <w:rPr>
          <w:rFonts w:ascii="Arial" w:hAnsi="Arial" w:cs="Arial"/>
          <w:b/>
          <w:color w:val="C00000"/>
          <w:sz w:val="20"/>
          <w:szCs w:val="20"/>
        </w:rPr>
        <w:t>ВИД</w:t>
      </w:r>
      <w:r>
        <w:rPr>
          <w:rFonts w:ascii="Arial" w:hAnsi="Arial" w:cs="Arial"/>
          <w:b/>
          <w:color w:val="C00000"/>
          <w:sz w:val="20"/>
          <w:szCs w:val="20"/>
        </w:rPr>
        <w:t>ОВ УЧЕБНОЙ ДЕЯТЕЛЬНОСТИ</w:t>
      </w:r>
    </w:p>
    <w:p w:rsidR="000F1230" w:rsidRPr="00DE5B0F" w:rsidRDefault="000F1230" w:rsidP="000F1230">
      <w:pPr>
        <w:spacing w:after="0" w:line="240" w:lineRule="auto"/>
        <w:ind w:left="1440" w:right="-1"/>
        <w:rPr>
          <w:rFonts w:ascii="Arial" w:hAnsi="Arial" w:cs="Arial"/>
          <w:sz w:val="16"/>
          <w:szCs w:val="16"/>
        </w:rPr>
      </w:pPr>
    </w:p>
    <w:p w:rsidR="000F1230" w:rsidRPr="00196EBC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Мотивация учебно-познавательной деятельности</w:t>
      </w:r>
      <w:r w:rsidRPr="00196EBC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0F1230" w:rsidRDefault="000F1230" w:rsidP="000F1230">
      <w:pPr>
        <w:numPr>
          <w:ilvl w:val="0"/>
          <w:numId w:val="15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proofErr w:type="gramStart"/>
      <w:r w:rsidRPr="00797025">
        <w:rPr>
          <w:rFonts w:ascii="Arial" w:hAnsi="Arial" w:cs="Arial"/>
          <w:sz w:val="20"/>
          <w:szCs w:val="20"/>
        </w:rPr>
        <w:t xml:space="preserve">постановка проблемы: </w:t>
      </w:r>
      <w:r>
        <w:rPr>
          <w:rFonts w:ascii="Arial" w:hAnsi="Arial" w:cs="Arial"/>
          <w:b/>
          <w:sz w:val="20"/>
          <w:szCs w:val="20"/>
        </w:rPr>
        <w:t>сущность понятия «государство»,  его сходство и отличия от понятий «страна»,  «общ</w:t>
      </w:r>
      <w:r>
        <w:rPr>
          <w:rFonts w:ascii="Arial" w:hAnsi="Arial" w:cs="Arial"/>
          <w:b/>
          <w:sz w:val="20"/>
          <w:szCs w:val="20"/>
        </w:rPr>
        <w:t>е</w:t>
      </w:r>
      <w:r>
        <w:rPr>
          <w:rFonts w:ascii="Arial" w:hAnsi="Arial" w:cs="Arial"/>
          <w:b/>
          <w:sz w:val="20"/>
          <w:szCs w:val="20"/>
        </w:rPr>
        <w:t>ство», «власть»; государство, цивилизация и культура – как д</w:t>
      </w:r>
      <w:r>
        <w:rPr>
          <w:rFonts w:ascii="Arial" w:hAnsi="Arial" w:cs="Arial"/>
          <w:b/>
          <w:sz w:val="20"/>
          <w:szCs w:val="20"/>
        </w:rPr>
        <w:t>о</w:t>
      </w:r>
      <w:r>
        <w:rPr>
          <w:rFonts w:ascii="Arial" w:hAnsi="Arial" w:cs="Arial"/>
          <w:b/>
          <w:sz w:val="20"/>
          <w:szCs w:val="20"/>
        </w:rPr>
        <w:t>стижение конкретно-исторической общности людей.</w:t>
      </w:r>
      <w:proofErr w:type="gramEnd"/>
    </w:p>
    <w:p w:rsidR="000F1230" w:rsidRPr="00797025" w:rsidRDefault="000F1230" w:rsidP="000F1230">
      <w:pPr>
        <w:spacing w:after="0" w:line="240" w:lineRule="auto"/>
        <w:ind w:left="1440" w:right="-1"/>
        <w:rPr>
          <w:rFonts w:ascii="Arial" w:hAnsi="Arial" w:cs="Arial"/>
          <w:sz w:val="20"/>
          <w:szCs w:val="20"/>
        </w:rPr>
      </w:pPr>
    </w:p>
    <w:p w:rsidR="000F1230" w:rsidRPr="00DE5B0F" w:rsidRDefault="000F1230" w:rsidP="000F1230">
      <w:pPr>
        <w:spacing w:after="0" w:line="240" w:lineRule="auto"/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ВИДЫ ДЕЯТЕЛЬНОСТИ ПРИ </w:t>
      </w:r>
      <w:r w:rsidRPr="00DE5B0F">
        <w:rPr>
          <w:rFonts w:ascii="Arial" w:hAnsi="Arial" w:cs="Arial"/>
          <w:b/>
          <w:sz w:val="20"/>
          <w:szCs w:val="20"/>
        </w:rPr>
        <w:t>ОБЪЯСНЕНИ</w:t>
      </w:r>
      <w:r>
        <w:rPr>
          <w:rFonts w:ascii="Arial" w:hAnsi="Arial" w:cs="Arial"/>
          <w:b/>
          <w:sz w:val="20"/>
          <w:szCs w:val="20"/>
        </w:rPr>
        <w:t>И</w:t>
      </w:r>
      <w:r w:rsidRPr="00DE5B0F">
        <w:rPr>
          <w:rFonts w:ascii="Arial" w:hAnsi="Arial" w:cs="Arial"/>
          <w:b/>
          <w:sz w:val="20"/>
          <w:szCs w:val="20"/>
        </w:rPr>
        <w:t xml:space="preserve"> НОВОГО УЧЕБНОГО МАТ</w:t>
      </w:r>
      <w:r w:rsidRPr="00DE5B0F">
        <w:rPr>
          <w:rFonts w:ascii="Arial" w:hAnsi="Arial" w:cs="Arial"/>
          <w:b/>
          <w:sz w:val="20"/>
          <w:szCs w:val="20"/>
        </w:rPr>
        <w:t>Е</w:t>
      </w:r>
      <w:r w:rsidRPr="00DE5B0F">
        <w:rPr>
          <w:rFonts w:ascii="Arial" w:hAnsi="Arial" w:cs="Arial"/>
          <w:b/>
          <w:sz w:val="20"/>
          <w:szCs w:val="20"/>
        </w:rPr>
        <w:t>РИАЛА</w:t>
      </w:r>
    </w:p>
    <w:p w:rsidR="000F1230" w:rsidRPr="00797025" w:rsidRDefault="000F1230" w:rsidP="000F1230">
      <w:pPr>
        <w:spacing w:after="0" w:line="240" w:lineRule="auto"/>
        <w:ind w:left="1440" w:right="-1"/>
        <w:rPr>
          <w:rFonts w:ascii="Arial" w:hAnsi="Arial" w:cs="Arial"/>
          <w:sz w:val="20"/>
          <w:szCs w:val="20"/>
        </w:rPr>
      </w:pPr>
    </w:p>
    <w:p w:rsidR="000F1230" w:rsidRPr="00196EBC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 w:rsidRPr="00196EBC">
        <w:rPr>
          <w:rFonts w:ascii="Arial" w:hAnsi="Arial" w:cs="Arial"/>
          <w:b/>
          <w:color w:val="0070C0"/>
          <w:sz w:val="20"/>
          <w:szCs w:val="20"/>
        </w:rPr>
        <w:t>Работа с презентацией:</w:t>
      </w:r>
    </w:p>
    <w:p w:rsidR="000F1230" w:rsidRPr="00797025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географических и картографических данных</w:t>
      </w:r>
      <w:r w:rsidRPr="00797025">
        <w:rPr>
          <w:rFonts w:ascii="Arial" w:hAnsi="Arial" w:cs="Arial"/>
          <w:sz w:val="20"/>
          <w:szCs w:val="20"/>
        </w:rPr>
        <w:t>;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>анализ текстовой</w:t>
      </w:r>
      <w:r>
        <w:rPr>
          <w:rFonts w:ascii="Arial" w:hAnsi="Arial" w:cs="Arial"/>
          <w:sz w:val="20"/>
          <w:szCs w:val="20"/>
        </w:rPr>
        <w:t xml:space="preserve"> и</w:t>
      </w:r>
      <w:r w:rsidRPr="00797025">
        <w:rPr>
          <w:rFonts w:ascii="Arial" w:hAnsi="Arial" w:cs="Arial"/>
          <w:sz w:val="20"/>
          <w:szCs w:val="20"/>
        </w:rPr>
        <w:t xml:space="preserve"> графической информации.</w:t>
      </w:r>
    </w:p>
    <w:p w:rsidR="000F1230" w:rsidRDefault="000F1230" w:rsidP="000F1230">
      <w:pPr>
        <w:spacing w:after="0" w:line="240" w:lineRule="auto"/>
        <w:ind w:left="1440" w:right="-1"/>
        <w:rPr>
          <w:rFonts w:ascii="Arial" w:hAnsi="Arial" w:cs="Arial"/>
          <w:sz w:val="20"/>
          <w:szCs w:val="20"/>
        </w:rPr>
      </w:pPr>
    </w:p>
    <w:p w:rsidR="000F1230" w:rsidRPr="00DE5B0F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 w:rsidRPr="00DE5B0F">
        <w:rPr>
          <w:rFonts w:ascii="Arial" w:hAnsi="Arial" w:cs="Arial"/>
          <w:b/>
          <w:color w:val="0070C0"/>
          <w:sz w:val="20"/>
          <w:szCs w:val="20"/>
        </w:rPr>
        <w:t xml:space="preserve">Работа в тетради: </w:t>
      </w:r>
    </w:p>
    <w:p w:rsidR="000F1230" w:rsidRPr="00797025" w:rsidRDefault="000F1230" w:rsidP="000F1230">
      <w:pPr>
        <w:numPr>
          <w:ilvl w:val="0"/>
          <w:numId w:val="8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 xml:space="preserve"> тема занятия;</w:t>
      </w:r>
    </w:p>
    <w:p w:rsidR="000F1230" w:rsidRPr="00797025" w:rsidRDefault="000F1230" w:rsidP="000F1230">
      <w:pPr>
        <w:numPr>
          <w:ilvl w:val="0"/>
          <w:numId w:val="8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7025">
        <w:rPr>
          <w:rFonts w:ascii="Arial" w:hAnsi="Arial" w:cs="Arial"/>
          <w:sz w:val="20"/>
          <w:szCs w:val="20"/>
        </w:rPr>
        <w:t>фактологическая</w:t>
      </w:r>
      <w:proofErr w:type="spellEnd"/>
      <w:r w:rsidRPr="00797025">
        <w:rPr>
          <w:rFonts w:ascii="Arial" w:hAnsi="Arial" w:cs="Arial"/>
          <w:sz w:val="20"/>
          <w:szCs w:val="20"/>
        </w:rPr>
        <w:t xml:space="preserve"> информация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 выводы</w:t>
      </w:r>
      <w:r w:rsidRPr="00797025">
        <w:rPr>
          <w:rFonts w:ascii="Arial" w:hAnsi="Arial" w:cs="Arial"/>
          <w:sz w:val="20"/>
          <w:szCs w:val="20"/>
        </w:rPr>
        <w:t>;</w:t>
      </w:r>
    </w:p>
    <w:p w:rsidR="000F1230" w:rsidRDefault="000F1230" w:rsidP="000F1230">
      <w:pPr>
        <w:numPr>
          <w:ilvl w:val="0"/>
          <w:numId w:val="8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заполнение раздаточного дидактического материала</w:t>
      </w:r>
      <w:r w:rsidRPr="00797025">
        <w:rPr>
          <w:rFonts w:ascii="Arial" w:hAnsi="Arial" w:cs="Arial"/>
          <w:sz w:val="20"/>
          <w:szCs w:val="20"/>
        </w:rPr>
        <w:t>.</w:t>
      </w:r>
    </w:p>
    <w:p w:rsidR="000F1230" w:rsidRDefault="000F1230" w:rsidP="000F1230">
      <w:pPr>
        <w:numPr>
          <w:ilvl w:val="0"/>
          <w:numId w:val="8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выводы и дополнительная информация</w:t>
      </w:r>
      <w:r w:rsidRPr="00797025">
        <w:rPr>
          <w:rFonts w:ascii="Arial" w:hAnsi="Arial" w:cs="Arial"/>
          <w:sz w:val="20"/>
          <w:szCs w:val="20"/>
        </w:rPr>
        <w:t>.</w:t>
      </w:r>
    </w:p>
    <w:p w:rsidR="000F1230" w:rsidRDefault="000F1230" w:rsidP="000F123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:rsidR="000F1230" w:rsidRPr="00A64A2D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 w:rsidRPr="00A64A2D">
        <w:rPr>
          <w:rFonts w:ascii="Arial" w:hAnsi="Arial" w:cs="Arial"/>
          <w:b/>
          <w:color w:val="0070C0"/>
          <w:sz w:val="20"/>
          <w:szCs w:val="20"/>
        </w:rPr>
        <w:t>Работа с историческим</w:t>
      </w:r>
      <w:r>
        <w:rPr>
          <w:rFonts w:ascii="Arial" w:hAnsi="Arial" w:cs="Arial"/>
          <w:b/>
          <w:color w:val="0070C0"/>
          <w:sz w:val="20"/>
          <w:szCs w:val="20"/>
        </w:rPr>
        <w:t>и</w:t>
      </w:r>
      <w:r w:rsidRPr="00A64A2D">
        <w:rPr>
          <w:rFonts w:ascii="Arial" w:hAnsi="Arial" w:cs="Arial"/>
          <w:b/>
          <w:color w:val="0070C0"/>
          <w:sz w:val="20"/>
          <w:szCs w:val="20"/>
        </w:rPr>
        <w:t xml:space="preserve"> источник</w:t>
      </w:r>
      <w:r>
        <w:rPr>
          <w:rFonts w:ascii="Arial" w:hAnsi="Arial" w:cs="Arial"/>
          <w:b/>
          <w:color w:val="0070C0"/>
          <w:sz w:val="20"/>
          <w:szCs w:val="20"/>
        </w:rPr>
        <w:t>ами («Повесть временных лет»)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критика источника</w:t>
      </w:r>
    </w:p>
    <w:p w:rsidR="000F1230" w:rsidRPr="00797025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нимательный анализ деталей, работа с новыми (неизвес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ными) понятиями</w:t>
      </w:r>
      <w:r w:rsidRPr="00797025">
        <w:rPr>
          <w:rFonts w:ascii="Arial" w:hAnsi="Arial" w:cs="Arial"/>
          <w:sz w:val="20"/>
          <w:szCs w:val="20"/>
        </w:rPr>
        <w:t>;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извлечение первичной информации;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рефлексия (умение  «спрашивать» источник, проводить ан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логии, сопоставлять различную информацию и получать на ее основе новые знания);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обобщение и выводы из материалов источника.</w:t>
      </w:r>
    </w:p>
    <w:p w:rsidR="000F1230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</w:p>
    <w:p w:rsidR="000F1230" w:rsidRPr="00196EBC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 w:rsidRPr="00196EBC">
        <w:rPr>
          <w:rFonts w:ascii="Arial" w:hAnsi="Arial" w:cs="Arial"/>
          <w:b/>
          <w:color w:val="0070C0"/>
          <w:sz w:val="20"/>
          <w:szCs w:val="20"/>
        </w:rPr>
        <w:t>Р</w:t>
      </w:r>
      <w:r>
        <w:rPr>
          <w:rFonts w:ascii="Arial" w:hAnsi="Arial" w:cs="Arial"/>
          <w:b/>
          <w:color w:val="0070C0"/>
          <w:sz w:val="20"/>
          <w:szCs w:val="20"/>
        </w:rPr>
        <w:t>абота с учебником</w:t>
      </w:r>
      <w:r w:rsidRPr="00196EBC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0F1230" w:rsidRDefault="000F1230" w:rsidP="000F1230">
      <w:pPr>
        <w:numPr>
          <w:ilvl w:val="0"/>
          <w:numId w:val="7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чтение, пересказ и поиск информации</w:t>
      </w:r>
      <w:r w:rsidRPr="00896397">
        <w:rPr>
          <w:rFonts w:ascii="Arial" w:hAnsi="Arial" w:cs="Arial"/>
          <w:sz w:val="20"/>
          <w:szCs w:val="20"/>
        </w:rPr>
        <w:t>;</w:t>
      </w:r>
    </w:p>
    <w:p w:rsidR="000F1230" w:rsidRPr="00896397" w:rsidRDefault="000F1230" w:rsidP="000F1230">
      <w:pPr>
        <w:spacing w:after="0" w:line="240" w:lineRule="auto"/>
        <w:ind w:left="1440" w:right="-1"/>
        <w:rPr>
          <w:rFonts w:ascii="Arial" w:hAnsi="Arial" w:cs="Arial"/>
          <w:sz w:val="20"/>
          <w:szCs w:val="20"/>
        </w:rPr>
      </w:pPr>
    </w:p>
    <w:p w:rsidR="000F1230" w:rsidRPr="00797025" w:rsidRDefault="000F1230" w:rsidP="000F123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:rsidR="000F1230" w:rsidRDefault="000F1230" w:rsidP="000F1230">
      <w:pPr>
        <w:spacing w:after="0" w:line="240" w:lineRule="auto"/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ВИДЫ ДЕЯТЕЛЬНОСТИ ПРИ ЗАКРЕПЛЕНИИ</w:t>
      </w:r>
      <w:r w:rsidRPr="00DE5B0F">
        <w:rPr>
          <w:rFonts w:ascii="Arial" w:hAnsi="Arial" w:cs="Arial"/>
          <w:b/>
          <w:sz w:val="20"/>
          <w:szCs w:val="20"/>
        </w:rPr>
        <w:t xml:space="preserve"> НОВОГО УЧЕБНОГО МАТ</w:t>
      </w:r>
      <w:r w:rsidRPr="00DE5B0F">
        <w:rPr>
          <w:rFonts w:ascii="Arial" w:hAnsi="Arial" w:cs="Arial"/>
          <w:b/>
          <w:sz w:val="20"/>
          <w:szCs w:val="20"/>
        </w:rPr>
        <w:t>Е</w:t>
      </w:r>
      <w:r w:rsidRPr="00DE5B0F">
        <w:rPr>
          <w:rFonts w:ascii="Arial" w:hAnsi="Arial" w:cs="Arial"/>
          <w:b/>
          <w:sz w:val="20"/>
          <w:szCs w:val="20"/>
        </w:rPr>
        <w:t>РИАЛА</w:t>
      </w:r>
      <w:r>
        <w:rPr>
          <w:rFonts w:ascii="Arial" w:hAnsi="Arial" w:cs="Arial"/>
          <w:b/>
          <w:sz w:val="20"/>
          <w:szCs w:val="20"/>
        </w:rPr>
        <w:t xml:space="preserve"> И ОБОБЩЕНИИ ЗНАНИЙ</w:t>
      </w:r>
    </w:p>
    <w:p w:rsidR="000F1230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</w:p>
    <w:p w:rsidR="000F1230" w:rsidRPr="00DE5B0F" w:rsidRDefault="000F1230" w:rsidP="000F1230">
      <w:pPr>
        <w:spacing w:after="0" w:line="240" w:lineRule="auto"/>
        <w:ind w:right="-1"/>
        <w:rPr>
          <w:rFonts w:ascii="Arial" w:hAnsi="Arial" w:cs="Arial"/>
          <w:b/>
          <w:color w:val="0070C0"/>
          <w:sz w:val="20"/>
          <w:szCs w:val="20"/>
        </w:rPr>
      </w:pPr>
      <w:r w:rsidRPr="00DE5B0F">
        <w:rPr>
          <w:rFonts w:ascii="Arial" w:hAnsi="Arial" w:cs="Arial"/>
          <w:b/>
          <w:color w:val="0070C0"/>
          <w:sz w:val="20"/>
          <w:szCs w:val="20"/>
        </w:rPr>
        <w:t>Подведение итогов занятия:</w:t>
      </w:r>
    </w:p>
    <w:p w:rsidR="000F1230" w:rsidRPr="00797025" w:rsidRDefault="000F1230" w:rsidP="000F1230">
      <w:pPr>
        <w:numPr>
          <w:ilvl w:val="0"/>
          <w:numId w:val="9"/>
        </w:num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97025">
        <w:rPr>
          <w:rFonts w:ascii="Arial" w:hAnsi="Arial" w:cs="Arial"/>
          <w:sz w:val="20"/>
          <w:szCs w:val="20"/>
        </w:rPr>
        <w:t xml:space="preserve"> комментирование работы в ходе урока отдельных студентов, подведение итогов занятия и выставление отдельных оценок.</w:t>
      </w:r>
    </w:p>
    <w:p w:rsidR="000F1230" w:rsidRPr="00054A1F" w:rsidRDefault="000F1230" w:rsidP="000F123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F1230" w:rsidRPr="001E5BFD" w:rsidRDefault="000F1230" w:rsidP="000F1230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1E5BFD">
        <w:rPr>
          <w:rFonts w:ascii="Arial" w:hAnsi="Arial" w:cs="Arial"/>
          <w:b/>
          <w:color w:val="C00000"/>
          <w:sz w:val="20"/>
          <w:szCs w:val="20"/>
        </w:rPr>
        <w:t>СОДЕРЖАНИЕ И МЕТОДИЧЕСКИЕ ОСОБЕННОСТИ ЧАСТЕЙ ЗАНЯТИЯ</w:t>
      </w:r>
    </w:p>
    <w:p w:rsidR="000F1230" w:rsidRPr="00054A1F" w:rsidRDefault="000F1230" w:rsidP="000F123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0F1230" w:rsidRPr="00797025" w:rsidTr="000F1230">
        <w:tc>
          <w:tcPr>
            <w:tcW w:w="2093" w:type="dxa"/>
            <w:shd w:val="clear" w:color="auto" w:fill="auto"/>
          </w:tcPr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Начало занятия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 5 мин.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Фронтальная 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беседа по вопр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сам занятия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мин.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Pr="00EF329D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0F1230" w:rsidRDefault="000F1230" w:rsidP="00E14BDA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Сообщени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 xml:space="preserve"> темы, задач урока и мотивация учебной деятел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ь</w:t>
            </w:r>
            <w:r w:rsidRPr="00335116">
              <w:rPr>
                <w:rFonts w:ascii="Arial" w:hAnsi="Arial" w:cs="Arial"/>
                <w:color w:val="444444"/>
                <w:sz w:val="20"/>
                <w:szCs w:val="20"/>
              </w:rPr>
              <w:t>ности обучающихся.</w:t>
            </w: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24DCB">
              <w:rPr>
                <w:rFonts w:ascii="Arial" w:hAnsi="Arial" w:cs="Arial"/>
                <w:b/>
                <w:sz w:val="20"/>
                <w:szCs w:val="20"/>
              </w:rPr>
              <w:t>Организация: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опора на иллюстрации презентации</w:t>
            </w: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24DCB">
              <w:rPr>
                <w:rFonts w:ascii="Arial" w:hAnsi="Arial" w:cs="Arial"/>
                <w:b/>
                <w:sz w:val="20"/>
                <w:szCs w:val="20"/>
              </w:rPr>
              <w:t>Методы: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рассказ с опорой на наглядность, беседа</w:t>
            </w: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«Древнерусское государство в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IX</w:t>
            </w:r>
            <w:r w:rsidRPr="003E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начале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EF3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века»</w:t>
            </w:r>
          </w:p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Предложить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ответить на вопросы:</w:t>
            </w:r>
          </w:p>
          <w:p w:rsidR="000F1230" w:rsidRDefault="000F1230" w:rsidP="00E14BD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F1230" w:rsidRPr="003E6FAF" w:rsidRDefault="000F1230" w:rsidP="00E14BDA">
            <w:pPr>
              <w:pStyle w:val="a3"/>
              <w:spacing w:before="0" w:beforeAutospacing="0" w:after="0" w:afterAutospacing="0"/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3E6FAF">
              <w:rPr>
                <w:rFonts w:ascii="Arial" w:hAnsi="Arial" w:cs="Arial"/>
                <w:i/>
                <w:sz w:val="20"/>
                <w:szCs w:val="20"/>
              </w:rPr>
              <w:t xml:space="preserve">- понятие исторического источника </w:t>
            </w:r>
          </w:p>
          <w:p w:rsidR="000F1230" w:rsidRPr="003E6FAF" w:rsidRDefault="000F1230" w:rsidP="00E14BDA">
            <w:pPr>
              <w:pStyle w:val="a3"/>
              <w:spacing w:before="0" w:beforeAutospacing="0" w:after="0" w:afterAutospacing="0"/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3E6FAF">
              <w:rPr>
                <w:rFonts w:ascii="Arial" w:hAnsi="Arial" w:cs="Arial"/>
                <w:i/>
                <w:sz w:val="20"/>
                <w:szCs w:val="20"/>
              </w:rPr>
              <w:t>- классификация источников исторических зн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>ний</w:t>
            </w:r>
          </w:p>
          <w:p w:rsidR="000F1230" w:rsidRPr="003E6FAF" w:rsidRDefault="000F1230" w:rsidP="00E14BDA">
            <w:pPr>
              <w:pStyle w:val="a3"/>
              <w:spacing w:before="0" w:beforeAutospacing="0" w:after="0" w:afterAutospacing="0"/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3E6FAF">
              <w:rPr>
                <w:rFonts w:ascii="Arial" w:hAnsi="Arial" w:cs="Arial"/>
                <w:i/>
                <w:sz w:val="20"/>
                <w:szCs w:val="20"/>
              </w:rPr>
              <w:t>- значение критики источника как метода иссл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>дования</w:t>
            </w:r>
          </w:p>
          <w:p w:rsidR="000F1230" w:rsidRPr="003E6FAF" w:rsidRDefault="000F1230" w:rsidP="00E14BDA">
            <w:pPr>
              <w:spacing w:after="0" w:line="240" w:lineRule="auto"/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3E6FAF">
              <w:rPr>
                <w:rFonts w:ascii="Arial" w:hAnsi="Arial" w:cs="Arial"/>
                <w:i/>
                <w:sz w:val="20"/>
                <w:szCs w:val="20"/>
              </w:rPr>
              <w:t>- характеристика ПВЛ как источника о Древнерусском госуда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>р</w:t>
            </w:r>
            <w:r w:rsidRPr="003E6FAF">
              <w:rPr>
                <w:rFonts w:ascii="Arial" w:hAnsi="Arial" w:cs="Arial"/>
                <w:i/>
                <w:sz w:val="20"/>
                <w:szCs w:val="20"/>
              </w:rPr>
              <w:t xml:space="preserve">стве </w:t>
            </w:r>
          </w:p>
          <w:p w:rsidR="000F1230" w:rsidRPr="003E6FAF" w:rsidRDefault="000F1230" w:rsidP="00E14BDA">
            <w:p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этого вопроса перейти к проблеме, а, что, со</w:t>
            </w:r>
            <w:r>
              <w:rPr>
                <w:rFonts w:ascii="Arial" w:hAnsi="Arial" w:cs="Arial"/>
                <w:sz w:val="20"/>
                <w:szCs w:val="20"/>
              </w:rPr>
              <w:t>б</w:t>
            </w:r>
            <w:r>
              <w:rPr>
                <w:rFonts w:ascii="Arial" w:hAnsi="Arial" w:cs="Arial"/>
                <w:sz w:val="20"/>
                <w:szCs w:val="20"/>
              </w:rPr>
              <w:t xml:space="preserve">ственно, такое – </w:t>
            </w:r>
            <w:r w:rsidRPr="001D3DC5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социальный порядок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F1230" w:rsidRPr="00FE76DA" w:rsidRDefault="000F1230" w:rsidP="00E14BDA">
            <w:pPr>
              <w:spacing w:after="0" w:line="240" w:lineRule="auto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  <w:r w:rsidRPr="00FE76DA">
              <w:rPr>
                <w:rFonts w:ascii="Arial" w:hAnsi="Arial" w:cs="Arial"/>
                <w:i/>
                <w:sz w:val="20"/>
                <w:szCs w:val="20"/>
              </w:rPr>
              <w:t xml:space="preserve">- здесь обратить внимание на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необходимость подумать о причинах, побуждающих граждан с</w:t>
            </w:r>
            <w:r>
              <w:rPr>
                <w:rFonts w:ascii="Arial" w:hAnsi="Arial" w:cs="Arial"/>
                <w:i/>
                <w:sz w:val="20"/>
                <w:szCs w:val="20"/>
              </w:rPr>
              <w:t>о</w:t>
            </w:r>
            <w:r>
              <w:rPr>
                <w:rFonts w:ascii="Arial" w:hAnsi="Arial" w:cs="Arial"/>
                <w:i/>
                <w:sz w:val="20"/>
                <w:szCs w:val="20"/>
              </w:rPr>
              <w:t>блюдать установленные правила и нормы и о времени, необходимом для укоренения подобных норм.</w:t>
            </w:r>
          </w:p>
          <w:p w:rsidR="000F1230" w:rsidRDefault="000F1230" w:rsidP="00E14BDA">
            <w:pPr>
              <w:spacing w:after="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E14BDA">
            <w:pPr>
              <w:spacing w:after="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896397">
              <w:rPr>
                <w:rFonts w:ascii="Arial" w:hAnsi="Arial" w:cs="Arial"/>
                <w:b/>
                <w:sz w:val="20"/>
                <w:szCs w:val="20"/>
              </w:rPr>
              <w:t>Вопросы:</w:t>
            </w:r>
          </w:p>
          <w:p w:rsidR="000F1230" w:rsidRPr="00896397" w:rsidRDefault="000F1230" w:rsidP="00E14BDA">
            <w:pPr>
              <w:spacing w:after="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230" w:rsidRDefault="000F1230" w:rsidP="000F1230">
            <w:pPr>
              <w:numPr>
                <w:ilvl w:val="0"/>
                <w:numId w:val="18"/>
              </w:numPr>
              <w:spacing w:after="0" w:line="240" w:lineRule="auto"/>
              <w:ind w:left="742" w:hanging="283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18"/>
              </w:rPr>
              <w:t>В чем, на ваш взгляд сходство и различие понятий «страна»,  «государство», «общество», «власть»</w:t>
            </w:r>
            <w:r w:rsidRPr="00896397">
              <w:rPr>
                <w:rFonts w:ascii="Arial" w:hAnsi="Arial" w:cs="Arial"/>
                <w:i/>
                <w:color w:val="C00000"/>
                <w:sz w:val="18"/>
                <w:szCs w:val="18"/>
              </w:rPr>
              <w:t>?</w:t>
            </w:r>
          </w:p>
          <w:p w:rsidR="000F1230" w:rsidRPr="00A15518" w:rsidRDefault="000F1230" w:rsidP="000F1230">
            <w:pPr>
              <w:numPr>
                <w:ilvl w:val="0"/>
                <w:numId w:val="18"/>
              </w:numPr>
              <w:spacing w:after="0" w:line="240" w:lineRule="auto"/>
              <w:ind w:left="742" w:hanging="283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20"/>
                <w:szCs w:val="20"/>
              </w:rPr>
              <w:t>Как связаны понятия «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>государство</w:t>
            </w:r>
            <w:r>
              <w:rPr>
                <w:rFonts w:ascii="Arial" w:hAnsi="Arial" w:cs="Arial"/>
                <w:i/>
                <w:color w:val="C00000"/>
                <w:sz w:val="20"/>
                <w:szCs w:val="20"/>
              </w:rPr>
              <w:t>», «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 цив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>и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>лизация</w:t>
            </w:r>
            <w:r>
              <w:rPr>
                <w:rFonts w:ascii="Arial" w:hAnsi="Arial" w:cs="Arial"/>
                <w:i/>
                <w:color w:val="C00000"/>
                <w:sz w:val="20"/>
                <w:szCs w:val="20"/>
              </w:rPr>
              <w:t>»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i/>
                <w:color w:val="C00000"/>
                <w:sz w:val="20"/>
                <w:szCs w:val="20"/>
              </w:rPr>
              <w:t>«</w:t>
            </w:r>
            <w:r w:rsidRPr="00A15518">
              <w:rPr>
                <w:rFonts w:ascii="Arial" w:hAnsi="Arial" w:cs="Arial"/>
                <w:i/>
                <w:color w:val="C00000"/>
                <w:sz w:val="20"/>
                <w:szCs w:val="20"/>
              </w:rPr>
              <w:t>культура</w:t>
            </w:r>
            <w:r>
              <w:rPr>
                <w:rFonts w:ascii="Arial" w:hAnsi="Arial" w:cs="Arial"/>
                <w:i/>
                <w:color w:val="C00000"/>
                <w:sz w:val="20"/>
                <w:szCs w:val="20"/>
              </w:rPr>
              <w:t>»?</w:t>
            </w:r>
          </w:p>
          <w:p w:rsidR="000F1230" w:rsidRPr="000A6A39" w:rsidRDefault="000F1230" w:rsidP="000F1230">
            <w:pPr>
              <w:numPr>
                <w:ilvl w:val="0"/>
                <w:numId w:val="18"/>
              </w:numPr>
              <w:spacing w:after="0" w:line="240" w:lineRule="auto"/>
              <w:ind w:left="742" w:hanging="283"/>
              <w:rPr>
                <w:rFonts w:ascii="Arial" w:hAnsi="Arial" w:cs="Arial"/>
                <w:i/>
                <w:color w:val="C00000"/>
                <w:sz w:val="20"/>
                <w:szCs w:val="20"/>
              </w:rPr>
            </w:pPr>
            <w:r w:rsidRPr="000A6A39">
              <w:rPr>
                <w:rFonts w:ascii="Arial" w:hAnsi="Arial" w:cs="Arial"/>
                <w:i/>
                <w:color w:val="C00000"/>
                <w:sz w:val="20"/>
                <w:szCs w:val="20"/>
              </w:rPr>
              <w:t>Кто такой Нестор-летописец? В какое время он жил? Чем занимался?</w:t>
            </w:r>
          </w:p>
          <w:p w:rsidR="000F1230" w:rsidRPr="000A6A39" w:rsidRDefault="000F1230" w:rsidP="000F1230">
            <w:pPr>
              <w:numPr>
                <w:ilvl w:val="0"/>
                <w:numId w:val="18"/>
              </w:numPr>
              <w:spacing w:after="0" w:line="240" w:lineRule="auto"/>
              <w:ind w:left="742" w:hanging="283"/>
              <w:rPr>
                <w:rFonts w:ascii="Arial" w:hAnsi="Arial" w:cs="Arial"/>
                <w:i/>
                <w:color w:val="C00000"/>
                <w:sz w:val="20"/>
                <w:szCs w:val="20"/>
              </w:rPr>
            </w:pPr>
            <w:r w:rsidRPr="000A6A39">
              <w:rPr>
                <w:rFonts w:ascii="Arial" w:hAnsi="Arial" w:cs="Arial"/>
                <w:i/>
                <w:color w:val="C00000"/>
                <w:sz w:val="20"/>
                <w:szCs w:val="20"/>
              </w:rPr>
              <w:t>Каким мировоззрением должен был обладать монах Киево-Печерского монастыря?</w:t>
            </w:r>
          </w:p>
          <w:p w:rsidR="000F1230" w:rsidRPr="000A6A39" w:rsidRDefault="000F1230" w:rsidP="000F1230">
            <w:pPr>
              <w:numPr>
                <w:ilvl w:val="0"/>
                <w:numId w:val="18"/>
              </w:numPr>
              <w:spacing w:after="0" w:line="240" w:lineRule="auto"/>
              <w:ind w:left="742" w:hanging="283"/>
              <w:rPr>
                <w:rFonts w:ascii="Arial" w:hAnsi="Arial" w:cs="Arial"/>
                <w:i/>
                <w:color w:val="C00000"/>
                <w:sz w:val="20"/>
                <w:szCs w:val="20"/>
              </w:rPr>
            </w:pPr>
            <w:r w:rsidRPr="000A6A39">
              <w:rPr>
                <w:rFonts w:ascii="Arial" w:hAnsi="Arial" w:cs="Arial"/>
                <w:i/>
                <w:color w:val="C00000"/>
                <w:sz w:val="20"/>
                <w:szCs w:val="20"/>
              </w:rPr>
              <w:t>Был ли он свидетелем событий, о которых писал?</w:t>
            </w:r>
          </w:p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  <w:p w:rsidR="000F1230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E0C37">
              <w:rPr>
                <w:rFonts w:ascii="Arial" w:hAnsi="Arial" w:cs="Arial"/>
                <w:sz w:val="20"/>
                <w:szCs w:val="20"/>
              </w:rPr>
              <w:t>Общая оценка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целостности изложения</w:t>
            </w:r>
          </w:p>
          <w:p w:rsidR="000F1230" w:rsidRPr="008E0C37" w:rsidRDefault="000F1230" w:rsidP="00E14BD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отметить последовательность речи, опору на факты, эмоциональность выступлений, использование допо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нительных источников и личное отношение.</w:t>
            </w:r>
          </w:p>
          <w:p w:rsidR="000F1230" w:rsidRPr="00054A1F" w:rsidRDefault="000F1230" w:rsidP="00E14BDA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0F1230" w:rsidRPr="00797025" w:rsidTr="000F123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230">
              <w:rPr>
                <w:rFonts w:ascii="Arial" w:hAnsi="Arial" w:cs="Arial"/>
                <w:b/>
                <w:sz w:val="20"/>
                <w:szCs w:val="20"/>
              </w:rPr>
              <w:lastRenderedPageBreak/>
              <w:t>Восприятие и пе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вичное осознание нового материала, осмысл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ние связей и отнош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b/>
                <w:sz w:val="20"/>
                <w:szCs w:val="20"/>
              </w:rPr>
              <w:t>ний.</w:t>
            </w:r>
          </w:p>
          <w:p w:rsidR="000F1230" w:rsidRP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230">
              <w:rPr>
                <w:rFonts w:ascii="Arial" w:hAnsi="Arial" w:cs="Arial"/>
                <w:b/>
                <w:sz w:val="20"/>
                <w:szCs w:val="20"/>
              </w:rPr>
              <w:t>40-42 мин.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Работа с учебной презентацией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Записать хронологию основных исторических фа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к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тов IX – начала X веков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Конец VIII века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Викинги в истории раннесредневековой Европы. Появление торгового пути «из 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вараг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в греки» (пр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и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чины, география, города). </w:t>
            </w:r>
            <w:r w:rsidRPr="000F1230">
              <w:rPr>
                <w:rStyle w:val="ab"/>
                <w:rFonts w:ascii="Arial" w:hAnsi="Arial" w:cs="Arial"/>
                <w:b w:val="0"/>
                <w:bCs w:val="0"/>
                <w:color w:val="444444"/>
                <w:sz w:val="20"/>
                <w:szCs w:val="20"/>
              </w:rPr>
              <w:t>С появлением торговых путей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 для викингов открылись новые возможности обогащения. </w:t>
            </w:r>
            <w:r w:rsidRPr="000F1230">
              <w:rPr>
                <w:rStyle w:val="39"/>
                <w:rFonts w:ascii="Arial" w:hAnsi="Arial" w:cs="Arial"/>
                <w:color w:val="444444"/>
                <w:sz w:val="20"/>
                <w:szCs w:val="20"/>
              </w:rPr>
              <w:t>Торговать стало выгоднее, чем гр</w:t>
            </w:r>
            <w:r w:rsidRPr="000F1230">
              <w:rPr>
                <w:rStyle w:val="39"/>
                <w:rFonts w:ascii="Arial" w:hAnsi="Arial" w:cs="Arial"/>
                <w:color w:val="444444"/>
                <w:sz w:val="20"/>
                <w:szCs w:val="20"/>
              </w:rPr>
              <w:t>а</w:t>
            </w:r>
            <w:r w:rsidRPr="000F1230">
              <w:rPr>
                <w:rStyle w:val="39"/>
                <w:rFonts w:ascii="Arial" w:hAnsi="Arial" w:cs="Arial"/>
                <w:color w:val="444444"/>
                <w:sz w:val="20"/>
                <w:szCs w:val="20"/>
              </w:rPr>
              <w:t>бить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.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860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Возникновение «усобиц» в жизни новгородских сл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а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вян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862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Приглашением варягов в Новгород (</w:t>
            </w:r>
            <w:proofErr w:type="gram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норманнская</w:t>
            </w:r>
            <w:proofErr w:type="gram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и 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антинорманнская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теории)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862 - 879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Правление Рюрика в Новгороде (Аскольд, 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Дир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) Л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генда о Кие. Смерть Рюрика (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Ингварь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, Хельг)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882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Поход Хельга (Олега) вниз по торговому пути, з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а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хват Киева (убийство Аскольда и 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Дира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).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907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Поход Олега на Константинополь. Договор греков со славянами. Появление и толкование термина «</w:t>
            </w:r>
            <w:proofErr w:type="spell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русь</w:t>
            </w:r>
            <w:proofErr w:type="spell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» - «Русь»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912 год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Гибель Олега. Правление Игоря Рюриковича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Социальное устройство, хозяйство и быт в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сточнославянских племен.</w:t>
            </w:r>
          </w:p>
          <w:p w:rsidR="000F1230" w:rsidRPr="000F1230" w:rsidRDefault="000F1230" w:rsidP="00E14BDA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  <w:tr w:rsidR="000F1230" w:rsidRPr="00797025" w:rsidTr="000F123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230">
              <w:rPr>
                <w:rFonts w:ascii="Arial" w:hAnsi="Arial" w:cs="Arial"/>
                <w:b/>
                <w:sz w:val="20"/>
                <w:szCs w:val="20"/>
              </w:rPr>
              <w:t>Работа с учебником</w:t>
            </w:r>
          </w:p>
          <w:p w:rsidR="000F1230" w:rsidRP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230">
              <w:rPr>
                <w:rFonts w:ascii="Arial" w:hAnsi="Arial" w:cs="Arial"/>
                <w:b/>
                <w:sz w:val="20"/>
                <w:szCs w:val="20"/>
              </w:rPr>
              <w:t>15-18 мин.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bookmarkStart w:id="0" w:name="_GoBack"/>
            <w:bookmarkEnd w:id="0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Открыть стр. 38 учебника. Раздел: Развитие х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зяйства восточных славян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- самостоятельное чтение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- ответы на вопросы</w:t>
            </w:r>
          </w:p>
        </w:tc>
      </w:tr>
      <w:tr w:rsidR="000F1230" w:rsidRPr="00797025" w:rsidTr="000F123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7B4C98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numPr>
                <w:ilvl w:val="0"/>
                <w:numId w:val="22"/>
              </w:numPr>
              <w:spacing w:after="0" w:line="240" w:lineRule="auto"/>
              <w:ind w:left="251" w:right="-1" w:hanging="284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Как развитие хозяйства влияло на формиров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а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ние государственности?</w:t>
            </w:r>
          </w:p>
          <w:p w:rsidR="000F1230" w:rsidRPr="000F1230" w:rsidRDefault="000F1230" w:rsidP="000F1230">
            <w:pPr>
              <w:numPr>
                <w:ilvl w:val="0"/>
                <w:numId w:val="22"/>
              </w:numPr>
              <w:spacing w:after="0" w:line="240" w:lineRule="auto"/>
              <w:ind w:left="251" w:right="-1" w:hanging="284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Перечислите основные занятия восточных сл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а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вян.</w:t>
            </w:r>
          </w:p>
          <w:p w:rsidR="000F1230" w:rsidRPr="000F1230" w:rsidRDefault="000F1230" w:rsidP="000F1230">
            <w:pPr>
              <w:numPr>
                <w:ilvl w:val="0"/>
                <w:numId w:val="22"/>
              </w:numPr>
              <w:spacing w:after="0" w:line="240" w:lineRule="auto"/>
              <w:ind w:left="251" w:right="-1" w:hanging="284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Можно ли назвать хозяйство </w:t>
            </w:r>
            <w:proofErr w:type="gram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восточно-славянских</w:t>
            </w:r>
            <w:proofErr w:type="gram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племен развитым? Почему?</w:t>
            </w:r>
          </w:p>
          <w:p w:rsidR="000F1230" w:rsidRPr="000F1230" w:rsidRDefault="000F1230" w:rsidP="000F1230">
            <w:pPr>
              <w:numPr>
                <w:ilvl w:val="0"/>
                <w:numId w:val="22"/>
              </w:numPr>
              <w:spacing w:after="0" w:line="240" w:lineRule="auto"/>
              <w:ind w:left="251" w:right="-1" w:hanging="284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Поясните термины: «рало», «рало с полозом», «двуполье», «трехполье», «подсечное землед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лие».</w:t>
            </w:r>
          </w:p>
          <w:p w:rsidR="000F1230" w:rsidRPr="000F1230" w:rsidRDefault="000F1230" w:rsidP="000F1230">
            <w:pPr>
              <w:numPr>
                <w:ilvl w:val="0"/>
                <w:numId w:val="22"/>
              </w:numPr>
              <w:spacing w:after="0" w:line="240" w:lineRule="auto"/>
              <w:ind w:left="251" w:right="-1" w:hanging="284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 чем проявлялась специализация хозяйства различных племен?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Что решающим образом повлияло на разв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и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тие общества и государства у восточных славян?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  <w:tr w:rsidR="000F1230" w:rsidRPr="00797025" w:rsidTr="000F123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4C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Обобщение и </w:t>
            </w:r>
          </w:p>
          <w:p w:rsidR="000F1230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4C98">
              <w:rPr>
                <w:rFonts w:ascii="Arial" w:hAnsi="Arial" w:cs="Arial"/>
                <w:b/>
                <w:sz w:val="20"/>
                <w:szCs w:val="20"/>
              </w:rPr>
              <w:t>систематизация знаний</w:t>
            </w:r>
          </w:p>
          <w:p w:rsidR="000F1230" w:rsidRPr="007B4C98" w:rsidRDefault="000F1230" w:rsidP="000F12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3-5 мин.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E14BDA">
            <w:pPr>
              <w:numPr>
                <w:ilvl w:val="0"/>
                <w:numId w:val="12"/>
              </w:numPr>
              <w:spacing w:after="0" w:line="240" w:lineRule="auto"/>
              <w:ind w:left="459" w:right="-1" w:hanging="425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воспроизведение актуальной информации через фронтальную беседу с </w:t>
            </w:r>
            <w:proofErr w:type="gram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обучающимися</w:t>
            </w:r>
            <w:proofErr w:type="gramEnd"/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(обратить внимание на динамику и темп подв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дящих вопросов)</w:t>
            </w:r>
          </w:p>
          <w:p w:rsidR="000F1230" w:rsidRPr="000F1230" w:rsidRDefault="000F1230" w:rsidP="00E14BDA">
            <w:pPr>
              <w:numPr>
                <w:ilvl w:val="0"/>
                <w:numId w:val="12"/>
              </w:numPr>
              <w:spacing w:after="0" w:line="240" w:lineRule="auto"/>
              <w:ind w:left="459" w:right="-1" w:hanging="425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уточнение и корректирование ответов.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  <w:tr w:rsidR="000F1230" w:rsidRPr="00797025" w:rsidTr="000F123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7025">
              <w:rPr>
                <w:rFonts w:ascii="Arial" w:hAnsi="Arial" w:cs="Arial"/>
                <w:b/>
                <w:sz w:val="20"/>
                <w:szCs w:val="20"/>
              </w:rPr>
              <w:t>Подведение итогов занятия</w:t>
            </w:r>
          </w:p>
          <w:p w:rsidR="000F1230" w:rsidRPr="00797025" w:rsidRDefault="000F1230" w:rsidP="00E14B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2-3 мин.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Комментирование работы в ходе урока отдельных студентов, подведение итогов занятия и выставл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ние оценок.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Обратить внимание на работу отстающих студентов, подобрать стимулы в дальнейшей работе.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  <w:p w:rsidR="000F1230" w:rsidRPr="000F1230" w:rsidRDefault="000F1230" w:rsidP="000F1230">
            <w:pPr>
              <w:spacing w:after="0" w:line="240" w:lineRule="auto"/>
              <w:ind w:right="-1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Домашнее задание: выполнение задания по конту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р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ной карте (</w:t>
            </w:r>
            <w:proofErr w:type="gramStart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Восточно-славянские</w:t>
            </w:r>
            <w:proofErr w:type="gramEnd"/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 xml:space="preserve"> племена и их расс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е</w:t>
            </w:r>
            <w:r w:rsidRPr="000F1230">
              <w:rPr>
                <w:rFonts w:ascii="Arial" w:hAnsi="Arial" w:cs="Arial"/>
                <w:color w:val="444444"/>
                <w:sz w:val="20"/>
                <w:szCs w:val="20"/>
              </w:rPr>
              <w:t>ление)</w:t>
            </w:r>
          </w:p>
        </w:tc>
      </w:tr>
    </w:tbl>
    <w:p w:rsidR="00ED1469" w:rsidRPr="0061749A" w:rsidRDefault="00ED1469" w:rsidP="000F1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808080"/>
          <w:sz w:val="20"/>
          <w:szCs w:val="20"/>
        </w:rPr>
      </w:pPr>
    </w:p>
    <w:sectPr w:rsidR="00ED1469" w:rsidRPr="0061749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CE" w:rsidRDefault="00FD59CE" w:rsidP="00BD1B10">
      <w:pPr>
        <w:spacing w:after="0" w:line="240" w:lineRule="auto"/>
      </w:pPr>
      <w:r>
        <w:separator/>
      </w:r>
    </w:p>
  </w:endnote>
  <w:endnote w:type="continuationSeparator" w:id="0">
    <w:p w:rsidR="00FD59CE" w:rsidRDefault="00FD59CE" w:rsidP="00BD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CE" w:rsidRDefault="00FD59CE" w:rsidP="00BD1B10">
      <w:pPr>
        <w:spacing w:after="0" w:line="240" w:lineRule="auto"/>
      </w:pPr>
      <w:r>
        <w:separator/>
      </w:r>
    </w:p>
  </w:footnote>
  <w:footnote w:type="continuationSeparator" w:id="0">
    <w:p w:rsidR="00FD59CE" w:rsidRDefault="00FD59CE" w:rsidP="00BD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10" w:rsidRPr="00BD1B10" w:rsidRDefault="00BD1B10" w:rsidP="00BD1B10">
    <w:pPr>
      <w:pStyle w:val="a5"/>
      <w:spacing w:line="200" w:lineRule="exact"/>
      <w:ind w:left="-851"/>
      <w:rPr>
        <w:rFonts w:ascii="Arial" w:hAnsi="Arial" w:cs="Arial"/>
        <w:b/>
        <w:color w:val="C4BC96" w:themeColor="background2" w:themeShade="BF"/>
        <w:sz w:val="20"/>
        <w:szCs w:val="20"/>
      </w:rPr>
    </w:pPr>
    <w:r w:rsidRPr="00BD1B10">
      <w:rPr>
        <w:rFonts w:ascii="Arial" w:hAnsi="Arial" w:cs="Arial"/>
        <w:b/>
        <w:color w:val="C4BC96" w:themeColor="background2" w:themeShade="BF"/>
        <w:sz w:val="20"/>
        <w:szCs w:val="20"/>
      </w:rPr>
      <w:t>«ИСТОРИЯ» 1 курс</w:t>
    </w:r>
  </w:p>
  <w:p w:rsidR="007C4586" w:rsidRDefault="00BD1B10" w:rsidP="00BD1B10">
    <w:pPr>
      <w:pStyle w:val="a5"/>
      <w:spacing w:line="200" w:lineRule="exact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Pr="00BD1B10">
      <w:rPr>
        <w:rFonts w:ascii="Arial" w:hAnsi="Arial" w:cs="Arial"/>
        <w:sz w:val="16"/>
        <w:szCs w:val="16"/>
      </w:rPr>
      <w:t>РАБОЧИЙ КОНСПЕКТ</w:t>
    </w:r>
    <w:r w:rsidR="007C4586">
      <w:rPr>
        <w:rFonts w:ascii="Arial" w:hAnsi="Arial" w:cs="Arial"/>
        <w:sz w:val="16"/>
        <w:szCs w:val="16"/>
      </w:rPr>
      <w:t xml:space="preserve"> </w:t>
    </w:r>
    <w:r w:rsidR="007C4586" w:rsidRPr="007C4586">
      <w:rPr>
        <w:rFonts w:ascii="Arial" w:hAnsi="Arial" w:cs="Arial"/>
        <w:color w:val="C4BC96" w:themeColor="background2" w:themeShade="BF"/>
        <w:sz w:val="16"/>
        <w:szCs w:val="16"/>
      </w:rPr>
      <w:t>_____________________________________________________________________________________________</w:t>
    </w:r>
  </w:p>
  <w:p w:rsidR="00BD1B10" w:rsidRPr="00BD1B10" w:rsidRDefault="00BD1B10" w:rsidP="00BD1B10">
    <w:pPr>
      <w:pStyle w:val="a5"/>
      <w:spacing w:line="200" w:lineRule="exact"/>
      <w:ind w:left="-851"/>
      <w:rPr>
        <w:rFonts w:ascii="Arial" w:hAnsi="Arial" w:cs="Arial"/>
        <w:sz w:val="16"/>
        <w:szCs w:val="16"/>
      </w:rPr>
    </w:pPr>
    <w:r w:rsidRPr="00BD1B10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596"/>
    <w:multiLevelType w:val="hybridMultilevel"/>
    <w:tmpl w:val="BFF84404"/>
    <w:lvl w:ilvl="0" w:tplc="9F9C9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1E7330"/>
    <w:multiLevelType w:val="hybridMultilevel"/>
    <w:tmpl w:val="A1023EC4"/>
    <w:lvl w:ilvl="0" w:tplc="41CECA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CC80449"/>
    <w:multiLevelType w:val="hybridMultilevel"/>
    <w:tmpl w:val="5B229550"/>
    <w:lvl w:ilvl="0" w:tplc="B0C6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B1F47"/>
    <w:multiLevelType w:val="hybridMultilevel"/>
    <w:tmpl w:val="610C924E"/>
    <w:lvl w:ilvl="0" w:tplc="E7DEB21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96ADA"/>
    <w:multiLevelType w:val="hybridMultilevel"/>
    <w:tmpl w:val="FC1A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4355B"/>
    <w:multiLevelType w:val="hybridMultilevel"/>
    <w:tmpl w:val="DDB29AC6"/>
    <w:lvl w:ilvl="0" w:tplc="037C1B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6A6A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0B5E3D"/>
    <w:multiLevelType w:val="hybridMultilevel"/>
    <w:tmpl w:val="09404368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565E30"/>
    <w:multiLevelType w:val="hybridMultilevel"/>
    <w:tmpl w:val="A54CCDB0"/>
    <w:lvl w:ilvl="0" w:tplc="C6206C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E58B4"/>
    <w:multiLevelType w:val="multilevel"/>
    <w:tmpl w:val="5CE8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80590"/>
    <w:multiLevelType w:val="hybridMultilevel"/>
    <w:tmpl w:val="2564D1C6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60FC8"/>
    <w:multiLevelType w:val="hybridMultilevel"/>
    <w:tmpl w:val="8FF2BDF4"/>
    <w:lvl w:ilvl="0" w:tplc="F97239E6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>
    <w:nsid w:val="43165BA5"/>
    <w:multiLevelType w:val="hybridMultilevel"/>
    <w:tmpl w:val="29448C00"/>
    <w:lvl w:ilvl="0" w:tplc="3FB20F4E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2">
    <w:nsid w:val="44F772D0"/>
    <w:multiLevelType w:val="hybridMultilevel"/>
    <w:tmpl w:val="DA4C5040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6667A7"/>
    <w:multiLevelType w:val="hybridMultilevel"/>
    <w:tmpl w:val="8B6C342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4D6A21C6"/>
    <w:multiLevelType w:val="hybridMultilevel"/>
    <w:tmpl w:val="C018F1B0"/>
    <w:lvl w:ilvl="0" w:tplc="B1E8A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C2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C8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0A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6E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CB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E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C7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8A8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80E96"/>
    <w:multiLevelType w:val="hybridMultilevel"/>
    <w:tmpl w:val="964A2E82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91D9F"/>
    <w:multiLevelType w:val="hybridMultilevel"/>
    <w:tmpl w:val="6FEC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54F18"/>
    <w:multiLevelType w:val="hybridMultilevel"/>
    <w:tmpl w:val="1F184660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B44BE6"/>
    <w:multiLevelType w:val="hybridMultilevel"/>
    <w:tmpl w:val="0EE4ACCC"/>
    <w:lvl w:ilvl="0" w:tplc="C6206C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5B5240"/>
    <w:multiLevelType w:val="hybridMultilevel"/>
    <w:tmpl w:val="1C16BC9A"/>
    <w:lvl w:ilvl="0" w:tplc="F53A55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CD4343"/>
    <w:multiLevelType w:val="hybridMultilevel"/>
    <w:tmpl w:val="5C46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C5D98"/>
    <w:multiLevelType w:val="hybridMultilevel"/>
    <w:tmpl w:val="98C8C57C"/>
    <w:lvl w:ilvl="0" w:tplc="62BAE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5"/>
  </w:num>
  <w:num w:numId="5">
    <w:abstractNumId w:val="21"/>
  </w:num>
  <w:num w:numId="6">
    <w:abstractNumId w:val="20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18"/>
  </w:num>
  <w:num w:numId="15">
    <w:abstractNumId w:val="17"/>
  </w:num>
  <w:num w:numId="16">
    <w:abstractNumId w:val="0"/>
  </w:num>
  <w:num w:numId="17">
    <w:abstractNumId w:val="19"/>
  </w:num>
  <w:num w:numId="18">
    <w:abstractNumId w:val="11"/>
  </w:num>
  <w:num w:numId="19">
    <w:abstractNumId w:val="2"/>
  </w:num>
  <w:num w:numId="20">
    <w:abstractNumId w:val="14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0"/>
    <w:rsid w:val="000351A9"/>
    <w:rsid w:val="000C009F"/>
    <w:rsid w:val="000F1230"/>
    <w:rsid w:val="001C7773"/>
    <w:rsid w:val="00551349"/>
    <w:rsid w:val="0061749A"/>
    <w:rsid w:val="007C4586"/>
    <w:rsid w:val="00852ACE"/>
    <w:rsid w:val="00A80B9E"/>
    <w:rsid w:val="00BD1B10"/>
    <w:rsid w:val="00CA03BE"/>
    <w:rsid w:val="00D52511"/>
    <w:rsid w:val="00D76548"/>
    <w:rsid w:val="00E62CCA"/>
    <w:rsid w:val="00ED1469"/>
    <w:rsid w:val="00F65072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1B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B1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B1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B10"/>
    <w:rPr>
      <w:rFonts w:ascii="Tahoma" w:eastAsia="Calibri" w:hAnsi="Tahoma" w:cs="Tahoma"/>
      <w:sz w:val="16"/>
      <w:szCs w:val="16"/>
    </w:rPr>
  </w:style>
  <w:style w:type="character" w:styleId="ab">
    <w:name w:val="Strong"/>
    <w:uiPriority w:val="22"/>
    <w:qFormat/>
    <w:rsid w:val="000F1230"/>
    <w:rPr>
      <w:b/>
      <w:bCs/>
    </w:rPr>
  </w:style>
  <w:style w:type="character" w:customStyle="1" w:styleId="39">
    <w:name w:val="стиль39"/>
    <w:rsid w:val="000F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1B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B1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B1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B10"/>
    <w:rPr>
      <w:rFonts w:ascii="Tahoma" w:eastAsia="Calibri" w:hAnsi="Tahoma" w:cs="Tahoma"/>
      <w:sz w:val="16"/>
      <w:szCs w:val="16"/>
    </w:rPr>
  </w:style>
  <w:style w:type="character" w:styleId="ab">
    <w:name w:val="Strong"/>
    <w:uiPriority w:val="22"/>
    <w:qFormat/>
    <w:rsid w:val="000F1230"/>
    <w:rPr>
      <w:b/>
      <w:bCs/>
    </w:rPr>
  </w:style>
  <w:style w:type="character" w:customStyle="1" w:styleId="39">
    <w:name w:val="стиль39"/>
    <w:rsid w:val="000F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2020-02-19T19:01:00Z</dcterms:created>
  <dcterms:modified xsi:type="dcterms:W3CDTF">2020-02-19T19:06:00Z</dcterms:modified>
</cp:coreProperties>
</file>